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8C6F" w14:textId="77777777" w:rsidR="00A77B3E" w:rsidRDefault="0059362D" w:rsidP="0059362D">
      <w:pPr>
        <w:jc w:val="left"/>
        <w:rPr>
          <w:b/>
          <w:caps/>
        </w:rPr>
      </w:pPr>
      <w:r>
        <w:rPr>
          <w:b/>
          <w:caps/>
        </w:rPr>
        <w:t>Uchwała Nr IV/32/24</w:t>
      </w:r>
      <w:r>
        <w:rPr>
          <w:b/>
          <w:caps/>
        </w:rPr>
        <w:br/>
        <w:t>Rady Powiatu Cieszyńskiego</w:t>
      </w:r>
    </w:p>
    <w:p w14:paraId="12AB4ECD" w14:textId="77777777" w:rsidR="00A77B3E" w:rsidRDefault="0059362D" w:rsidP="0059362D">
      <w:pPr>
        <w:jc w:val="left"/>
        <w:rPr>
          <w:b/>
          <w:caps/>
        </w:rPr>
      </w:pPr>
      <w:r>
        <w:t>z dnia 27 sierpnia 2024 r.</w:t>
      </w:r>
    </w:p>
    <w:p w14:paraId="50FAC518" w14:textId="77777777" w:rsidR="00A77B3E" w:rsidRDefault="0059362D" w:rsidP="0059362D">
      <w:pPr>
        <w:keepNext/>
        <w:jc w:val="left"/>
      </w:pPr>
      <w:r>
        <w:rPr>
          <w:b/>
        </w:rPr>
        <w:t>w sprawie udzielenia pomocy finansowej Gminie Strumień</w:t>
      </w:r>
    </w:p>
    <w:p w14:paraId="3F681385" w14:textId="77777777" w:rsidR="00A77B3E" w:rsidRDefault="0059362D" w:rsidP="0059362D">
      <w:pPr>
        <w:keepLines/>
        <w:jc w:val="left"/>
      </w:pPr>
      <w:r>
        <w:t>Na podstawie art. 7a oraz art. 12 pkt 11 ustawy z dnia 5 czerwca 1998 r. o samorządzie powiatowym (tekst jednolity: Dz. U. z </w:t>
      </w:r>
      <w:r>
        <w:t>2024 r. poz. 107) w związku z art. 216 ust. 2 pkt 5 i art. 220 ust. 1 i 2 ustawy z dnia 27 sierpnia 2009 r. o finansach publicznych (tekst jednolity: Dz. U. z 2023 r. poz. 1270 z późn. zm.)</w:t>
      </w:r>
    </w:p>
    <w:p w14:paraId="16C19B14" w14:textId="77777777" w:rsidR="00A77B3E" w:rsidRDefault="0059362D" w:rsidP="0059362D">
      <w:pPr>
        <w:jc w:val="left"/>
        <w:rPr>
          <w:b/>
        </w:rPr>
      </w:pPr>
      <w:r>
        <w:rPr>
          <w:b/>
        </w:rPr>
        <w:t>Rada Powiatu Cieszyńskiego</w:t>
      </w:r>
      <w:r>
        <w:rPr>
          <w:b/>
        </w:rPr>
        <w:br/>
        <w:t>uchwala:</w:t>
      </w:r>
    </w:p>
    <w:p w14:paraId="1C6705DD" w14:textId="70F3625F" w:rsidR="00DC4CFD" w:rsidRDefault="0059362D" w:rsidP="0059362D">
      <w:pPr>
        <w:keepNext/>
        <w:jc w:val="left"/>
      </w:pPr>
      <w:r>
        <w:rPr>
          <w:b/>
        </w:rPr>
        <w:t>Paragraf</w:t>
      </w:r>
      <w:r>
        <w:rPr>
          <w:b/>
        </w:rPr>
        <w:t> 1. </w:t>
      </w:r>
    </w:p>
    <w:p w14:paraId="3758C095" w14:textId="77777777" w:rsidR="00A77B3E" w:rsidRDefault="0059362D" w:rsidP="0059362D">
      <w:pPr>
        <w:keepLines/>
        <w:jc w:val="left"/>
        <w:rPr>
          <w:color w:val="000000"/>
          <w:u w:color="000000"/>
        </w:rPr>
      </w:pPr>
      <w:r>
        <w:t xml:space="preserve">Udzielić Gminie Strumień pomocy finansowej na realizację zadania inwestycyjnego polegającego na przebudowie kanalizacji deszczowej na odcinku ok. 162 mb od obiektu inżynierskiego na "Kanale Strumień" do skrzyżowania ul. Ks. Londzina z ul. Graniczną </w:t>
      </w:r>
      <w:r>
        <w:br/>
        <w:t xml:space="preserve">w Strumieniu  w formie dotacji celowej w wysokości </w:t>
      </w:r>
      <w:r>
        <w:rPr>
          <w:b/>
          <w:color w:val="000000"/>
          <w:u w:color="000000"/>
        </w:rPr>
        <w:t>218.000 zł.</w:t>
      </w:r>
    </w:p>
    <w:p w14:paraId="62E0F10A" w14:textId="6DD1AE4B" w:rsidR="00DC4CFD" w:rsidRDefault="0059362D" w:rsidP="0059362D">
      <w:pPr>
        <w:keepNext/>
        <w:jc w:val="left"/>
      </w:pPr>
      <w:r>
        <w:rPr>
          <w:b/>
        </w:rPr>
        <w:t>Paragraf</w:t>
      </w:r>
      <w:r>
        <w:rPr>
          <w:b/>
        </w:rPr>
        <w:t xml:space="preserve"> </w:t>
      </w:r>
      <w:r>
        <w:rPr>
          <w:b/>
        </w:rPr>
        <w:t>2. </w:t>
      </w:r>
    </w:p>
    <w:p w14:paraId="6A8BEF76" w14:textId="77777777" w:rsidR="00A77B3E" w:rsidRDefault="0059362D" w:rsidP="0059362D">
      <w:pPr>
        <w:keepLines/>
        <w:jc w:val="left"/>
        <w:rPr>
          <w:color w:val="000000"/>
          <w:u w:color="000000"/>
        </w:rPr>
      </w:pPr>
      <w:r>
        <w:rPr>
          <w:color w:val="000000"/>
          <w:u w:color="000000"/>
        </w:rPr>
        <w:t>Szczegółowe warunki udzielenia pomocy finansowej oraz zasady rozliczenia środków określone zostaną w umowie zawartej pomiędzy Powiatem Cieszyńskim i Gminą Strumień.</w:t>
      </w:r>
    </w:p>
    <w:p w14:paraId="156E721D" w14:textId="21A1113E" w:rsidR="00DC4CFD" w:rsidRDefault="0059362D" w:rsidP="0059362D">
      <w:pPr>
        <w:keepNext/>
        <w:jc w:val="left"/>
      </w:pPr>
      <w:r>
        <w:rPr>
          <w:b/>
        </w:rPr>
        <w:t>Paragraf</w:t>
      </w:r>
      <w:r>
        <w:rPr>
          <w:b/>
        </w:rPr>
        <w:t> 3. </w:t>
      </w:r>
    </w:p>
    <w:p w14:paraId="491C79C2" w14:textId="77777777" w:rsidR="00A77B3E" w:rsidRDefault="0059362D" w:rsidP="0059362D">
      <w:pPr>
        <w:keepLines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Zarządowi Powiatu.</w:t>
      </w:r>
    </w:p>
    <w:p w14:paraId="6477DC4B" w14:textId="5F9DB29C" w:rsidR="00DC4CFD" w:rsidRDefault="0059362D" w:rsidP="0059362D">
      <w:pPr>
        <w:keepNext/>
        <w:jc w:val="left"/>
      </w:pPr>
      <w:r>
        <w:rPr>
          <w:b/>
        </w:rPr>
        <w:t>Paragraf</w:t>
      </w:r>
      <w:r>
        <w:rPr>
          <w:b/>
        </w:rPr>
        <w:t> 4. </w:t>
      </w:r>
    </w:p>
    <w:p w14:paraId="1955EC99" w14:textId="008B8A6F" w:rsidR="00A77B3E" w:rsidRDefault="0059362D" w:rsidP="0059362D">
      <w:pPr>
        <w:keepNext/>
        <w:keepLines/>
        <w:jc w:val="left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18"/>
      </w:tblGrid>
      <w:tr w:rsidR="00DC4CFD" w14:paraId="47408ECF" w14:textId="77777777" w:rsidTr="0059362D">
        <w:tc>
          <w:tcPr>
            <w:tcW w:w="21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27B1B" w14:textId="77777777" w:rsidR="00DC4CFD" w:rsidRDefault="00DC4CFD" w:rsidP="0059362D">
            <w:pPr>
              <w:keepNext/>
              <w:keepLines/>
              <w:jc w:val="left"/>
              <w:rPr>
                <w:color w:val="000000"/>
                <w:szCs w:val="26"/>
              </w:rPr>
            </w:pPr>
          </w:p>
        </w:tc>
        <w:tc>
          <w:tcPr>
            <w:tcW w:w="497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98643" w14:textId="3A3B8A1E" w:rsidR="00DC4CFD" w:rsidRDefault="0059362D" w:rsidP="0059362D">
            <w:pPr>
              <w:keepNext/>
              <w:keepLines/>
              <w:ind w:left="-26" w:right="1134"/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Przewodniczący Rady Powiatu</w:t>
            </w:r>
            <w:r>
              <w:rPr>
                <w:color w:val="000000"/>
                <w:szCs w:val="26"/>
              </w:rPr>
              <w:br/>
            </w:r>
            <w:r>
              <w:rPr>
                <w:b/>
              </w:rPr>
              <w:t>Stanisław Kubicius</w:t>
            </w:r>
          </w:p>
        </w:tc>
      </w:tr>
    </w:tbl>
    <w:p w14:paraId="12B36635" w14:textId="77777777" w:rsidR="00A77B3E" w:rsidRDefault="00A77B3E" w:rsidP="0059362D">
      <w:pPr>
        <w:keepNext/>
        <w:jc w:val="left"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F7A3" w14:textId="77777777" w:rsidR="0059362D" w:rsidRDefault="0059362D">
      <w:r>
        <w:separator/>
      </w:r>
    </w:p>
  </w:endnote>
  <w:endnote w:type="continuationSeparator" w:id="0">
    <w:p w14:paraId="2A4813BF" w14:textId="77777777" w:rsidR="0059362D" w:rsidRDefault="0059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DC4CFD" w14:paraId="04643183" w14:textId="77777777">
      <w:tc>
        <w:tcPr>
          <w:tcW w:w="6425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8FF2B9" w14:textId="77777777" w:rsidR="00DC4CFD" w:rsidRDefault="0059362D">
          <w:pPr>
            <w:jc w:val="left"/>
            <w:rPr>
              <w:sz w:val="18"/>
            </w:rPr>
          </w:pPr>
          <w:r>
            <w:rPr>
              <w:sz w:val="18"/>
            </w:rPr>
            <w:t>Id: 18C4FEAB-9481-48C2-8C61-DDE4114638BB. Podpisany</w:t>
          </w:r>
        </w:p>
      </w:tc>
      <w:tc>
        <w:tcPr>
          <w:tcW w:w="321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5F76FA" w14:textId="77777777" w:rsidR="00DC4CFD" w:rsidRDefault="0059362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2CC1628" w14:textId="77777777" w:rsidR="00DC4CFD" w:rsidRDefault="00DC4CF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ED60" w14:textId="77777777" w:rsidR="0059362D" w:rsidRDefault="0059362D">
      <w:r>
        <w:separator/>
      </w:r>
    </w:p>
  </w:footnote>
  <w:footnote w:type="continuationSeparator" w:id="0">
    <w:p w14:paraId="0EC74ECE" w14:textId="77777777" w:rsidR="0059362D" w:rsidRDefault="00593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9362D"/>
    <w:rsid w:val="00600C8C"/>
    <w:rsid w:val="00A77B3E"/>
    <w:rsid w:val="00CA2A55"/>
    <w:rsid w:val="00DC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B31E8"/>
  <w15:docId w15:val="{887E1E28-799B-4A5A-8C11-06384967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Cieszyńskiego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IV/32/24 z dnia 27 sierpnia 2024 r.</dc:title>
  <dc:subject>w sprawie^udzielenia pomocy finansowej Gminie Strumień</dc:subject>
  <dc:creator>bkrajs</dc:creator>
  <cp:lastModifiedBy>Brygida Malcharek</cp:lastModifiedBy>
  <cp:revision>2</cp:revision>
  <dcterms:created xsi:type="dcterms:W3CDTF">2024-08-29T12:58:00Z</dcterms:created>
  <dcterms:modified xsi:type="dcterms:W3CDTF">2024-08-29T11:14:00Z</dcterms:modified>
  <cp:category>Akt prawny</cp:category>
</cp:coreProperties>
</file>