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545A" w14:textId="77777777" w:rsidR="00CD53B6" w:rsidRDefault="00B44C29" w:rsidP="003523B3">
      <w:pPr>
        <w:spacing w:after="0" w:line="259" w:lineRule="auto"/>
        <w:ind w:left="0" w:firstLine="0"/>
        <w:jc w:val="left"/>
      </w:pPr>
      <w:r>
        <w:rPr>
          <w:b/>
        </w:rPr>
        <w:t xml:space="preserve">Klauzula informacyjna dla kandydatów do pracy </w:t>
      </w:r>
    </w:p>
    <w:p w14:paraId="79B3B345" w14:textId="77777777" w:rsidR="00CD53B6" w:rsidRDefault="00B44C29" w:rsidP="003523B3">
      <w:pPr>
        <w:spacing w:after="0" w:line="259" w:lineRule="auto"/>
        <w:ind w:left="59" w:right="0" w:firstLine="0"/>
        <w:jc w:val="left"/>
      </w:pPr>
      <w:r>
        <w:rPr>
          <w:b/>
        </w:rPr>
        <w:t xml:space="preserve"> </w:t>
      </w:r>
    </w:p>
    <w:p w14:paraId="7DF14F34" w14:textId="77777777" w:rsidR="00CD53B6" w:rsidRDefault="00B44C29" w:rsidP="003523B3">
      <w:pPr>
        <w:spacing w:after="4"/>
        <w:ind w:left="0" w:right="0" w:firstLine="0"/>
        <w:jc w:val="left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informujemy, że:</w:t>
      </w:r>
      <w:r>
        <w:rPr>
          <w:b/>
        </w:rPr>
        <w:t xml:space="preserve"> </w:t>
      </w:r>
      <w:r>
        <w:t xml:space="preserve"> </w:t>
      </w:r>
    </w:p>
    <w:p w14:paraId="2D7888E2" w14:textId="77777777" w:rsidR="00CD53B6" w:rsidRDefault="00B44C29" w:rsidP="003523B3">
      <w:pPr>
        <w:spacing w:after="51" w:line="259" w:lineRule="auto"/>
        <w:ind w:left="0" w:right="0" w:firstLine="0"/>
        <w:jc w:val="left"/>
      </w:pPr>
      <w:r>
        <w:t xml:space="preserve"> </w:t>
      </w:r>
    </w:p>
    <w:p w14:paraId="04281DD9" w14:textId="77777777" w:rsidR="00CD53B6" w:rsidRDefault="00B44C29" w:rsidP="003523B3">
      <w:pPr>
        <w:numPr>
          <w:ilvl w:val="0"/>
          <w:numId w:val="1"/>
        </w:numPr>
        <w:ind w:right="0" w:hanging="360"/>
        <w:jc w:val="left"/>
      </w:pPr>
      <w:r>
        <w:t xml:space="preserve">Administratorem Pani/Pana danych osobowych jest Starosta Cieszyński, z siedzibą w Cieszynie przy ul. Bobreckiej 29, tel.: 33 47 77 156, adres e-mail: sekretariat@powiat.cieszyn.pl  </w:t>
      </w:r>
    </w:p>
    <w:p w14:paraId="120DB5D9" w14:textId="77777777" w:rsidR="00CD53B6" w:rsidRDefault="00B44C29" w:rsidP="003523B3">
      <w:pPr>
        <w:numPr>
          <w:ilvl w:val="0"/>
          <w:numId w:val="1"/>
        </w:numPr>
        <w:ind w:right="0" w:hanging="360"/>
        <w:jc w:val="left"/>
      </w:pPr>
      <w:r>
        <w:t xml:space="preserve">W Starostwie Powiatowym w Cieszynie został powołany Inspektor Ochrony Danych kontakt możliwy jest pod nr tel. 33 47 77 226, adres e-mail: iod@powiat.cieszyn.pl  </w:t>
      </w:r>
    </w:p>
    <w:p w14:paraId="3305F929" w14:textId="77777777" w:rsidR="00CD53B6" w:rsidRDefault="00B44C29" w:rsidP="003523B3">
      <w:pPr>
        <w:numPr>
          <w:ilvl w:val="0"/>
          <w:numId w:val="1"/>
        </w:numPr>
        <w:spacing w:after="22"/>
        <w:ind w:right="0" w:hanging="360"/>
        <w:jc w:val="left"/>
      </w:pPr>
      <w:r>
        <w:t xml:space="preserve">Pani/Pana dane osobowe przetwarzane będą w celu rekrutacji do pracy w Starostwie Powiatowym w Cieszynie na podstawie ustawy z dnia 26 czerwca 1974 r. - Kodeks </w:t>
      </w:r>
    </w:p>
    <w:p w14:paraId="07345DA2" w14:textId="77777777" w:rsidR="00CD53B6" w:rsidRDefault="00B44C29" w:rsidP="003523B3">
      <w:pPr>
        <w:ind w:left="720" w:right="0" w:firstLine="0"/>
        <w:jc w:val="left"/>
      </w:pPr>
      <w:r>
        <w:t xml:space="preserve">Pracy, ustawy z dnia 21 listopada 2008 o pracownikach samorządowych oraz Regulaminu naboru; </w:t>
      </w:r>
    </w:p>
    <w:p w14:paraId="7EF8CB1E" w14:textId="77777777" w:rsidR="00CD53B6" w:rsidRDefault="00B44C29" w:rsidP="003523B3">
      <w:pPr>
        <w:numPr>
          <w:ilvl w:val="0"/>
          <w:numId w:val="1"/>
        </w:numPr>
        <w:ind w:right="0" w:hanging="360"/>
        <w:jc w:val="left"/>
      </w:pPr>
      <w:r>
        <w:t xml:space="preserve">Odbiorcami Pani/Pana danych osobowych będą wyłącznie podmioty uprawnione do uzyskania danych osobowych na podstawie przepisów prawa oraz podmioty, które na podstawie stosownych umów przetwarzają dane osobowe na zlecenie administratora; </w:t>
      </w:r>
    </w:p>
    <w:p w14:paraId="299531BD" w14:textId="77777777" w:rsidR="00CD53B6" w:rsidRDefault="00B44C29" w:rsidP="003523B3">
      <w:pPr>
        <w:numPr>
          <w:ilvl w:val="0"/>
          <w:numId w:val="1"/>
        </w:numPr>
        <w:ind w:right="0" w:hanging="360"/>
        <w:jc w:val="left"/>
      </w:pPr>
      <w:r>
        <w:t xml:space="preserve">Pani/Pana dane osobowe nie będą przekazywane do państwa trzeciego/organizacji międzynarodowej; </w:t>
      </w:r>
    </w:p>
    <w:p w14:paraId="5BA1F29B" w14:textId="77777777" w:rsidR="00CD53B6" w:rsidRDefault="00B44C29" w:rsidP="003523B3">
      <w:pPr>
        <w:numPr>
          <w:ilvl w:val="0"/>
          <w:numId w:val="1"/>
        </w:numPr>
        <w:ind w:right="0" w:hanging="360"/>
        <w:jc w:val="left"/>
      </w:pPr>
      <w:r>
        <w:t xml:space="preserve">Sposób przechowywania danych osobowych: </w:t>
      </w:r>
    </w:p>
    <w:p w14:paraId="6EE50111" w14:textId="77777777" w:rsidR="00CD53B6" w:rsidRDefault="00B44C29" w:rsidP="003523B3">
      <w:pPr>
        <w:numPr>
          <w:ilvl w:val="1"/>
          <w:numId w:val="1"/>
        </w:numPr>
        <w:ind w:right="0" w:hanging="360"/>
        <w:jc w:val="left"/>
      </w:pPr>
      <w:r>
        <w:t xml:space="preserve">jeżeli Pani/Pan nie zostanie zakwalifikowany do następnego etapu rekrutacji, będą przechowywane przez okres jednego miesiąca od dnia zakończenia naboru, a po ich nieodebraniu zostaną zniszczone;  </w:t>
      </w:r>
    </w:p>
    <w:p w14:paraId="6266E46E" w14:textId="77777777" w:rsidR="00CD53B6" w:rsidRDefault="00B44C29" w:rsidP="003523B3">
      <w:pPr>
        <w:numPr>
          <w:ilvl w:val="1"/>
          <w:numId w:val="1"/>
        </w:numPr>
        <w:ind w:right="0" w:hanging="360"/>
        <w:jc w:val="left"/>
      </w:pPr>
      <w:r>
        <w:t xml:space="preserve">jeżeli Pani/Pan, znajdzie się w gronie 5 najlepszych kandydatów, będą przechowywane wieczyście wraz z protokołem, zgodnie z rozporządzeniem Prezesa Rady Ministrów z dnia 18 stycznia 2011 r. w sprawie instrukcji kancelaryjnej, jednolitych rzeczowych wykazów akt oraz instrukcji w sprawie organizacji i zakresu działania archiwów zakładowych  </w:t>
      </w:r>
    </w:p>
    <w:p w14:paraId="20564886" w14:textId="77777777" w:rsidR="00CD53B6" w:rsidRDefault="00B44C29" w:rsidP="003523B3">
      <w:pPr>
        <w:numPr>
          <w:ilvl w:val="0"/>
          <w:numId w:val="1"/>
        </w:numPr>
        <w:ind w:right="0" w:hanging="360"/>
        <w:jc w:val="left"/>
      </w:pPr>
      <w:r>
        <w:t xml:space="preserve">Posiada Pani/Pan prawo dostępu do treści swoich danych, prawo ich sprostowania, usunięcia lub ograniczenia przetwarzania, prawo do wniesienia sprzeciwu wobec przetwarzania, prawo do przenoszenia danych i prawo do cofnięcia zgody  </w:t>
      </w:r>
    </w:p>
    <w:p w14:paraId="2928FA1F" w14:textId="77777777" w:rsidR="00CD53B6" w:rsidRDefault="00B44C29" w:rsidP="003523B3">
      <w:pPr>
        <w:numPr>
          <w:ilvl w:val="0"/>
          <w:numId w:val="1"/>
        </w:numPr>
        <w:ind w:right="0" w:hanging="360"/>
        <w:jc w:val="left"/>
      </w:pPr>
      <w:r>
        <w:t xml:space="preserve">Ma Pani/Pan prawo wniesienia skargi do Prezes Urzędu Ochrony Danych Osobowych gdy uzna Pani/Pan, że przetwarzanie danych osobowych Pani/Pana dotyczących narusza przepisy ogólnego rozporządzenia o ochronie danych osobowych 2016/679 z dnia 27 kwietnia 2016 r.;  </w:t>
      </w:r>
    </w:p>
    <w:p w14:paraId="24104F01" w14:textId="77777777" w:rsidR="00CD53B6" w:rsidRDefault="00B44C29" w:rsidP="003523B3">
      <w:pPr>
        <w:numPr>
          <w:ilvl w:val="0"/>
          <w:numId w:val="1"/>
        </w:numPr>
        <w:spacing w:after="22"/>
        <w:ind w:right="0" w:hanging="360"/>
        <w:jc w:val="left"/>
      </w:pPr>
      <w:r>
        <w:t xml:space="preserve">Podanie przez Pana/Panią danych osobowych jest wymogiem ustawowym i jest obowiązkowe ze względu na przepisy prawa pracy. Jest Pani/Pan zobowiązana/-y do ich podania a konsekwencją niepodania danych osobowych będzie odrzucenie oferty złożonej w trakcie naboru albo brak możliwości zawarcia umowy o pracę; </w:t>
      </w:r>
    </w:p>
    <w:p w14:paraId="20B3A7BE" w14:textId="77777777" w:rsidR="00CD53B6" w:rsidRDefault="00B44C29" w:rsidP="003523B3">
      <w:pPr>
        <w:numPr>
          <w:ilvl w:val="0"/>
          <w:numId w:val="1"/>
        </w:numPr>
        <w:ind w:right="0" w:hanging="360"/>
        <w:jc w:val="left"/>
      </w:pPr>
      <w:r>
        <w:t xml:space="preserve">Pani/Pana Dane nie będą poddane zautomatyzowanemu podejmowaniu decyzji, w tym profilowaniu. </w:t>
      </w:r>
    </w:p>
    <w:sectPr w:rsidR="00CD53B6">
      <w:pgSz w:w="11906" w:h="173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04B2"/>
    <w:multiLevelType w:val="hybridMultilevel"/>
    <w:tmpl w:val="A106023A"/>
    <w:lvl w:ilvl="0" w:tplc="D52EC0A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42BC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C7B9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29AE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64F6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4D30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616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8E0E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8C9D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078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6"/>
    <w:rsid w:val="003523B3"/>
    <w:rsid w:val="00B44C29"/>
    <w:rsid w:val="00C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5B6D"/>
  <w15:docId w15:val="{8266B5D1-415F-47C1-BB8F-1E902E3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2" w:line="249" w:lineRule="auto"/>
      <w:ind w:left="370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Piotrowiak</dc:creator>
  <cp:keywords/>
  <cp:lastModifiedBy>Agnieszka Karetta</cp:lastModifiedBy>
  <cp:revision>3</cp:revision>
  <dcterms:created xsi:type="dcterms:W3CDTF">2022-11-29T07:29:00Z</dcterms:created>
  <dcterms:modified xsi:type="dcterms:W3CDTF">2022-11-29T07:43:00Z</dcterms:modified>
</cp:coreProperties>
</file>