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03272" w14:textId="5D0D6114" w:rsidR="004A486F" w:rsidRPr="00FA52B2" w:rsidRDefault="004A486F" w:rsidP="00F02B68">
      <w:pPr>
        <w:rPr>
          <w:sz w:val="20"/>
          <w:szCs w:val="20"/>
        </w:rPr>
      </w:pPr>
      <w:r>
        <w:rPr>
          <w:sz w:val="20"/>
          <w:szCs w:val="20"/>
        </w:rPr>
        <w:t>Cieszyn 21.03.2024</w:t>
      </w:r>
      <w:r w:rsidRPr="00FA52B2">
        <w:rPr>
          <w:sz w:val="20"/>
          <w:szCs w:val="20"/>
        </w:rPr>
        <w:t xml:space="preserve"> r.</w:t>
      </w:r>
    </w:p>
    <w:p w14:paraId="3CAC1775" w14:textId="77777777" w:rsidR="004A486F" w:rsidRPr="00FA52B2" w:rsidRDefault="004A486F" w:rsidP="00F02B68">
      <w:pPr>
        <w:rPr>
          <w:b/>
          <w:sz w:val="20"/>
          <w:szCs w:val="20"/>
        </w:rPr>
      </w:pPr>
    </w:p>
    <w:p w14:paraId="310CA764" w14:textId="77777777" w:rsidR="004A486F" w:rsidRPr="00FA52B2" w:rsidRDefault="004A486F" w:rsidP="00F02B68">
      <w:pPr>
        <w:rPr>
          <w:b/>
          <w:sz w:val="20"/>
          <w:szCs w:val="20"/>
        </w:rPr>
      </w:pPr>
      <w:r w:rsidRPr="00FA52B2">
        <w:rPr>
          <w:b/>
          <w:bCs/>
          <w:sz w:val="20"/>
          <w:szCs w:val="20"/>
        </w:rPr>
        <w:t>Zarząd Powiatu Cieszyńskiego</w:t>
      </w:r>
    </w:p>
    <w:p w14:paraId="4D7E7088" w14:textId="77777777" w:rsidR="004A486F" w:rsidRPr="00FA52B2" w:rsidRDefault="004A486F" w:rsidP="00F02B68">
      <w:pPr>
        <w:rPr>
          <w:b/>
          <w:sz w:val="20"/>
          <w:szCs w:val="20"/>
        </w:rPr>
      </w:pPr>
      <w:r w:rsidRPr="00FA52B2">
        <w:rPr>
          <w:b/>
          <w:sz w:val="20"/>
          <w:szCs w:val="20"/>
        </w:rPr>
        <w:t>ogłasza nabór na Dyrektora Powiatowego Zarządu Dróg Publicznych w Cieszynie ( 1 etat ).</w:t>
      </w:r>
    </w:p>
    <w:p w14:paraId="06AFFD02" w14:textId="77777777" w:rsidR="004A486F" w:rsidRPr="00FA52B2" w:rsidRDefault="004A486F" w:rsidP="00F02B68">
      <w:pPr>
        <w:rPr>
          <w:sz w:val="20"/>
          <w:szCs w:val="20"/>
        </w:rPr>
      </w:pPr>
    </w:p>
    <w:p w14:paraId="2889E2E9" w14:textId="77777777" w:rsidR="004A486F" w:rsidRPr="00FA52B2" w:rsidRDefault="004A486F" w:rsidP="00F02B68">
      <w:pPr>
        <w:rPr>
          <w:bCs/>
          <w:sz w:val="20"/>
          <w:szCs w:val="20"/>
        </w:rPr>
      </w:pPr>
      <w:r w:rsidRPr="00FA52B2">
        <w:rPr>
          <w:b/>
          <w:bCs/>
          <w:sz w:val="20"/>
          <w:szCs w:val="20"/>
        </w:rPr>
        <w:t xml:space="preserve">Zakres zadań wykonywanych na ww. stanowisku: </w:t>
      </w:r>
      <w:r w:rsidRPr="00FA52B2">
        <w:rPr>
          <w:bCs/>
          <w:sz w:val="20"/>
          <w:szCs w:val="20"/>
        </w:rPr>
        <w:t>kierowanie Powiatowym Zarządem Dróg Publicznych realizującym zadania wynikające z ustawy o drogach publicznych, wykonywanie zadań zarządcy dróg powiatowych</w:t>
      </w:r>
      <w:r>
        <w:rPr>
          <w:bCs/>
          <w:sz w:val="20"/>
          <w:szCs w:val="20"/>
        </w:rPr>
        <w:t>,</w:t>
      </w:r>
      <w:r w:rsidRPr="00FA52B2">
        <w:rPr>
          <w:bCs/>
          <w:sz w:val="20"/>
          <w:szCs w:val="20"/>
        </w:rPr>
        <w:t xml:space="preserve"> w tym</w:t>
      </w:r>
      <w:r>
        <w:rPr>
          <w:bCs/>
          <w:sz w:val="20"/>
          <w:szCs w:val="20"/>
        </w:rPr>
        <w:t xml:space="preserve"> między innymi:</w:t>
      </w:r>
      <w:r w:rsidRPr="00FA52B2">
        <w:rPr>
          <w:bCs/>
          <w:sz w:val="20"/>
          <w:szCs w:val="20"/>
        </w:rPr>
        <w:t xml:space="preserve"> utrzymywanie nawierzchni dróg, chodników, obiektów inżynierskich, urządzeń zabezpieczających ruch i innych urządzeń związanych z drogami, opracowywanie projektów planów rozwoju sieci dróg powiatowych, pełnienie funkcji inwestora oraz współpraca z Wydziałem Rozwoju i Funduszy Europejskich w zakresie pozyskiwania środków i realizacji zadań finansowanych ze środków zewnętrznych.</w:t>
      </w:r>
    </w:p>
    <w:p w14:paraId="4CD2CC6D" w14:textId="77777777" w:rsidR="004A486F" w:rsidRPr="00FA52B2" w:rsidRDefault="004A486F" w:rsidP="00F02B68">
      <w:pPr>
        <w:rPr>
          <w:b/>
          <w:bCs/>
          <w:sz w:val="20"/>
          <w:szCs w:val="20"/>
        </w:rPr>
      </w:pPr>
    </w:p>
    <w:p w14:paraId="4DF94BE3" w14:textId="77777777" w:rsidR="004A486F" w:rsidRPr="00FA52B2" w:rsidRDefault="004A486F" w:rsidP="00F02B68">
      <w:pPr>
        <w:pStyle w:val="Nagwek1"/>
        <w:jc w:val="left"/>
        <w:rPr>
          <w:sz w:val="20"/>
          <w:szCs w:val="20"/>
        </w:rPr>
      </w:pPr>
      <w:r w:rsidRPr="00FA52B2">
        <w:rPr>
          <w:sz w:val="20"/>
          <w:szCs w:val="20"/>
        </w:rPr>
        <w:t>Wymagania warunkujące dopuszczenie do udziału w konkursie:</w:t>
      </w:r>
    </w:p>
    <w:p w14:paraId="6FE11895" w14:textId="3ECEABEA" w:rsidR="004A486F" w:rsidRPr="00FA52B2" w:rsidRDefault="004A486F" w:rsidP="00F02B68">
      <w:pPr>
        <w:numPr>
          <w:ilvl w:val="0"/>
          <w:numId w:val="4"/>
        </w:numPr>
        <w:rPr>
          <w:sz w:val="20"/>
          <w:szCs w:val="20"/>
        </w:rPr>
      </w:pPr>
      <w:r w:rsidRPr="00FA52B2">
        <w:rPr>
          <w:sz w:val="20"/>
          <w:szCs w:val="20"/>
        </w:rPr>
        <w:t>po</w:t>
      </w:r>
      <w:r>
        <w:rPr>
          <w:sz w:val="20"/>
          <w:szCs w:val="20"/>
        </w:rPr>
        <w:t>siadanie obywatelstwa polskiego lub obywatelstw</w:t>
      </w:r>
      <w:r w:rsidR="00E4754E">
        <w:rPr>
          <w:sz w:val="20"/>
          <w:szCs w:val="20"/>
        </w:rPr>
        <w:t>a</w:t>
      </w:r>
      <w:r>
        <w:rPr>
          <w:sz w:val="20"/>
          <w:szCs w:val="20"/>
        </w:rPr>
        <w:t xml:space="preserve"> Unii Europejskiej oraz obywatelstw</w:t>
      </w:r>
      <w:r w:rsidR="00E4754E">
        <w:rPr>
          <w:sz w:val="20"/>
          <w:szCs w:val="20"/>
        </w:rPr>
        <w:t>a</w:t>
      </w:r>
      <w:r>
        <w:rPr>
          <w:sz w:val="20"/>
          <w:szCs w:val="20"/>
        </w:rPr>
        <w:t xml:space="preserve"> innych państw, którym na podstawie umów międzynarodowych lub przepisów państwa wspólnotowego przysługuje prawo do podjęcia zatrudnienia na terytorium RP</w:t>
      </w:r>
      <w:r w:rsidR="00E4754E">
        <w:rPr>
          <w:sz w:val="20"/>
          <w:szCs w:val="20"/>
        </w:rPr>
        <w:t>,</w:t>
      </w:r>
      <w:r>
        <w:rPr>
          <w:sz w:val="20"/>
          <w:szCs w:val="20"/>
        </w:rPr>
        <w:t xml:space="preserve"> pod warunkiem posiadania znajomości języka polskiego potwierdzoną dokumentem określonym w przepisach o służbie cywilnej,</w:t>
      </w:r>
    </w:p>
    <w:p w14:paraId="2978F328" w14:textId="2422E3A2" w:rsidR="004A486F" w:rsidRPr="00FA52B2" w:rsidRDefault="004A486F" w:rsidP="00F02B68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pełn</w:t>
      </w:r>
      <w:r w:rsidR="00E4754E">
        <w:rPr>
          <w:sz w:val="20"/>
          <w:szCs w:val="20"/>
        </w:rPr>
        <w:t>a</w:t>
      </w:r>
      <w:r>
        <w:rPr>
          <w:sz w:val="20"/>
          <w:szCs w:val="20"/>
        </w:rPr>
        <w:t xml:space="preserve"> zdolność do czynności prawnych oraz </w:t>
      </w:r>
      <w:r w:rsidRPr="00FA52B2">
        <w:rPr>
          <w:sz w:val="20"/>
          <w:szCs w:val="20"/>
        </w:rPr>
        <w:t>korzystanie z pełni praw publicznych,</w:t>
      </w:r>
    </w:p>
    <w:p w14:paraId="20151615" w14:textId="77777777" w:rsidR="004A486F" w:rsidRPr="00FA52B2" w:rsidRDefault="004A486F" w:rsidP="00F02B68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niekaralność za umyślne przestępstwo ścigane z oskarżenia publicznego lub umyślne przestępstwo skarbowe, </w:t>
      </w:r>
    </w:p>
    <w:p w14:paraId="63FCE138" w14:textId="77777777" w:rsidR="004A486F" w:rsidRPr="00FA52B2" w:rsidRDefault="004A486F" w:rsidP="00F02B68">
      <w:pPr>
        <w:numPr>
          <w:ilvl w:val="0"/>
          <w:numId w:val="4"/>
        </w:numPr>
        <w:rPr>
          <w:sz w:val="20"/>
          <w:szCs w:val="20"/>
        </w:rPr>
      </w:pPr>
      <w:r w:rsidRPr="00FA52B2">
        <w:rPr>
          <w:sz w:val="20"/>
          <w:szCs w:val="20"/>
        </w:rPr>
        <w:t xml:space="preserve">nieposzlakowana opinia, </w:t>
      </w:r>
    </w:p>
    <w:p w14:paraId="77590705" w14:textId="44108242" w:rsidR="004A486F" w:rsidRPr="00056F6E" w:rsidRDefault="004A486F" w:rsidP="00F02B68">
      <w:pPr>
        <w:numPr>
          <w:ilvl w:val="0"/>
          <w:numId w:val="4"/>
        </w:numPr>
        <w:rPr>
          <w:sz w:val="20"/>
          <w:szCs w:val="20"/>
        </w:rPr>
      </w:pPr>
      <w:r w:rsidRPr="00056F6E">
        <w:rPr>
          <w:sz w:val="20"/>
          <w:szCs w:val="20"/>
        </w:rPr>
        <w:t xml:space="preserve">wykształcenie wyższe kierunkowe, preferowane budowa dróg i mostów lub inżynieria ruchu, </w:t>
      </w:r>
    </w:p>
    <w:p w14:paraId="2D6F3750" w14:textId="1E1236DD" w:rsidR="004A486F" w:rsidRPr="004A486F" w:rsidRDefault="004A486F" w:rsidP="00F02B68">
      <w:pPr>
        <w:numPr>
          <w:ilvl w:val="0"/>
          <w:numId w:val="4"/>
        </w:numPr>
        <w:rPr>
          <w:sz w:val="20"/>
          <w:szCs w:val="20"/>
          <w:u w:val="single"/>
        </w:rPr>
      </w:pPr>
      <w:r w:rsidRPr="004A486F">
        <w:rPr>
          <w:sz w:val="20"/>
          <w:szCs w:val="20"/>
          <w:u w:val="single"/>
        </w:rPr>
        <w:t>doświadczenie zawodowe</w:t>
      </w:r>
      <w:r>
        <w:rPr>
          <w:sz w:val="20"/>
          <w:szCs w:val="20"/>
          <w:u w:val="single"/>
        </w:rPr>
        <w:t>:</w:t>
      </w:r>
      <w:r w:rsidRPr="004A486F">
        <w:rPr>
          <w:sz w:val="20"/>
          <w:szCs w:val="20"/>
          <w:u w:val="single"/>
        </w:rPr>
        <w:t xml:space="preserve"> co najmniej 5 letni staż pracy, w tym co najmniej 3 lata pracy na stanowisku kierowniczym lub wykonywania przez co najmniej 3 lata działalności gospodarczej o charakterze zgodnym z wymogami na w/w stanowisku,</w:t>
      </w:r>
    </w:p>
    <w:p w14:paraId="1EA9D281" w14:textId="6239E2FA" w:rsidR="004A486F" w:rsidRPr="00FA52B2" w:rsidRDefault="004A486F" w:rsidP="00F02B68">
      <w:pPr>
        <w:numPr>
          <w:ilvl w:val="0"/>
          <w:numId w:val="4"/>
        </w:numPr>
        <w:rPr>
          <w:sz w:val="20"/>
          <w:szCs w:val="20"/>
        </w:rPr>
      </w:pPr>
      <w:r w:rsidRPr="00FA52B2">
        <w:rPr>
          <w:sz w:val="20"/>
          <w:szCs w:val="20"/>
        </w:rPr>
        <w:t xml:space="preserve">znajomość ustaw: </w:t>
      </w:r>
      <w:r w:rsidRPr="00FA52B2">
        <w:rPr>
          <w:bCs/>
          <w:sz w:val="20"/>
          <w:szCs w:val="20"/>
        </w:rPr>
        <w:t>o drogach publicznych</w:t>
      </w:r>
      <w:r>
        <w:rPr>
          <w:bCs/>
          <w:sz w:val="20"/>
          <w:szCs w:val="20"/>
        </w:rPr>
        <w:t>,</w:t>
      </w:r>
      <w:r w:rsidRPr="00FA52B2">
        <w:rPr>
          <w:sz w:val="20"/>
          <w:szCs w:val="20"/>
        </w:rPr>
        <w:t xml:space="preserve"> o samorządzie powiatowym, o pracownikach samorządowych, o</w:t>
      </w:r>
      <w:r>
        <w:rPr>
          <w:sz w:val="20"/>
          <w:szCs w:val="20"/>
        </w:rPr>
        <w:t> </w:t>
      </w:r>
      <w:r w:rsidRPr="00FA52B2">
        <w:rPr>
          <w:sz w:val="20"/>
          <w:szCs w:val="20"/>
        </w:rPr>
        <w:t>finansach publicznych, kodeks postępowania administracyjnego i kodeks pracy</w:t>
      </w:r>
      <w:r>
        <w:rPr>
          <w:sz w:val="20"/>
          <w:szCs w:val="20"/>
        </w:rPr>
        <w:t>, prawo zamówień publicznych</w:t>
      </w:r>
    </w:p>
    <w:p w14:paraId="73FD5B8D" w14:textId="77777777" w:rsidR="004A486F" w:rsidRPr="00FA52B2" w:rsidRDefault="004A486F" w:rsidP="00F02B68">
      <w:pPr>
        <w:numPr>
          <w:ilvl w:val="0"/>
          <w:numId w:val="4"/>
        </w:numPr>
        <w:rPr>
          <w:sz w:val="20"/>
          <w:szCs w:val="20"/>
        </w:rPr>
      </w:pPr>
      <w:r w:rsidRPr="00FA52B2">
        <w:rPr>
          <w:sz w:val="20"/>
          <w:szCs w:val="20"/>
        </w:rPr>
        <w:t>znajomość najważniejszych dokumentów określających funkcjonowanie powiatu.</w:t>
      </w:r>
    </w:p>
    <w:p w14:paraId="59AE355E" w14:textId="77777777" w:rsidR="004A486F" w:rsidRPr="00FA52B2" w:rsidRDefault="004A486F" w:rsidP="00F02B68">
      <w:pPr>
        <w:rPr>
          <w:b/>
          <w:bCs/>
          <w:sz w:val="20"/>
          <w:szCs w:val="20"/>
        </w:rPr>
      </w:pPr>
      <w:r w:rsidRPr="00FA52B2">
        <w:rPr>
          <w:b/>
          <w:bCs/>
          <w:sz w:val="20"/>
          <w:szCs w:val="20"/>
        </w:rPr>
        <w:t>dodatkowe:</w:t>
      </w:r>
    </w:p>
    <w:p w14:paraId="0B424ED0" w14:textId="3419E0B8" w:rsidR="004A486F" w:rsidRPr="00FA52B2" w:rsidRDefault="004A486F" w:rsidP="00F02B68">
      <w:pPr>
        <w:numPr>
          <w:ilvl w:val="0"/>
          <w:numId w:val="1"/>
        </w:numPr>
        <w:rPr>
          <w:sz w:val="20"/>
          <w:szCs w:val="20"/>
        </w:rPr>
      </w:pPr>
      <w:r w:rsidRPr="00FA52B2">
        <w:rPr>
          <w:sz w:val="20"/>
          <w:szCs w:val="20"/>
        </w:rPr>
        <w:t>umiejętnoś</w:t>
      </w:r>
      <w:r w:rsidR="00E4754E">
        <w:rPr>
          <w:sz w:val="20"/>
          <w:szCs w:val="20"/>
        </w:rPr>
        <w:t>ć</w:t>
      </w:r>
      <w:r w:rsidRPr="00FA52B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zarządzania i </w:t>
      </w:r>
      <w:r w:rsidRPr="00FA52B2">
        <w:rPr>
          <w:sz w:val="20"/>
          <w:szCs w:val="20"/>
        </w:rPr>
        <w:t xml:space="preserve">kierowania zespołem, </w:t>
      </w:r>
      <w:r>
        <w:rPr>
          <w:sz w:val="20"/>
          <w:szCs w:val="20"/>
        </w:rPr>
        <w:t xml:space="preserve">organizacji pracy, </w:t>
      </w:r>
      <w:r w:rsidRPr="00FA52B2">
        <w:rPr>
          <w:sz w:val="20"/>
          <w:szCs w:val="20"/>
        </w:rPr>
        <w:t>komunikatywność, kreatywność, umiejętność</w:t>
      </w:r>
      <w:r>
        <w:rPr>
          <w:sz w:val="20"/>
          <w:szCs w:val="20"/>
        </w:rPr>
        <w:t xml:space="preserve"> pracy samodzielnej </w:t>
      </w:r>
      <w:r w:rsidRPr="00FA52B2">
        <w:rPr>
          <w:sz w:val="20"/>
          <w:szCs w:val="20"/>
        </w:rPr>
        <w:t xml:space="preserve">i zespołowej, </w:t>
      </w:r>
      <w:r>
        <w:rPr>
          <w:sz w:val="20"/>
          <w:szCs w:val="20"/>
        </w:rPr>
        <w:t>zdolności negocjacyjn</w:t>
      </w:r>
      <w:r w:rsidR="00E4754E">
        <w:rPr>
          <w:sz w:val="20"/>
          <w:szCs w:val="20"/>
        </w:rPr>
        <w:t>e</w:t>
      </w:r>
      <w:r>
        <w:rPr>
          <w:sz w:val="20"/>
          <w:szCs w:val="20"/>
        </w:rPr>
        <w:t xml:space="preserve">, </w:t>
      </w:r>
      <w:r w:rsidRPr="00FA52B2">
        <w:rPr>
          <w:sz w:val="20"/>
          <w:szCs w:val="20"/>
        </w:rPr>
        <w:t>podejmowania decyzji, dyspozycyjność,</w:t>
      </w:r>
    </w:p>
    <w:p w14:paraId="09D6381D" w14:textId="2E7246C2" w:rsidR="004A486F" w:rsidRPr="00FA52B2" w:rsidRDefault="004A486F" w:rsidP="00F02B68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doświadczenie w</w:t>
      </w:r>
      <w:r w:rsidRPr="00FA52B2">
        <w:rPr>
          <w:sz w:val="20"/>
          <w:szCs w:val="20"/>
        </w:rPr>
        <w:t xml:space="preserve"> pozyskiwania środków finansowych zewnętrznych,</w:t>
      </w:r>
    </w:p>
    <w:p w14:paraId="7A336D00" w14:textId="77777777" w:rsidR="004A486F" w:rsidRPr="00FA52B2" w:rsidRDefault="004A486F" w:rsidP="00F02B68">
      <w:pPr>
        <w:numPr>
          <w:ilvl w:val="0"/>
          <w:numId w:val="1"/>
        </w:numPr>
        <w:rPr>
          <w:sz w:val="20"/>
          <w:szCs w:val="20"/>
        </w:rPr>
      </w:pPr>
      <w:r w:rsidRPr="00FA52B2">
        <w:rPr>
          <w:sz w:val="20"/>
          <w:szCs w:val="20"/>
        </w:rPr>
        <w:t>umiejętności zawodowe do wykonywania pracy na ww. stanowisku,</w:t>
      </w:r>
    </w:p>
    <w:p w14:paraId="21E9893F" w14:textId="77777777" w:rsidR="004A486F" w:rsidRPr="00FA52B2" w:rsidRDefault="004A486F" w:rsidP="00F02B68">
      <w:pPr>
        <w:numPr>
          <w:ilvl w:val="0"/>
          <w:numId w:val="1"/>
        </w:numPr>
        <w:rPr>
          <w:sz w:val="20"/>
          <w:szCs w:val="20"/>
        </w:rPr>
      </w:pPr>
      <w:r w:rsidRPr="00FA52B2">
        <w:rPr>
          <w:sz w:val="20"/>
          <w:szCs w:val="20"/>
        </w:rPr>
        <w:t>znajomość co najmniej jednego języka obcego,</w:t>
      </w:r>
    </w:p>
    <w:p w14:paraId="1742ED43" w14:textId="77777777" w:rsidR="004A486F" w:rsidRPr="00FA52B2" w:rsidRDefault="004A486F" w:rsidP="00F02B68">
      <w:pPr>
        <w:numPr>
          <w:ilvl w:val="0"/>
          <w:numId w:val="1"/>
        </w:numPr>
        <w:rPr>
          <w:sz w:val="20"/>
          <w:szCs w:val="20"/>
        </w:rPr>
      </w:pPr>
      <w:r w:rsidRPr="00FA52B2">
        <w:rPr>
          <w:sz w:val="20"/>
          <w:szCs w:val="20"/>
        </w:rPr>
        <w:t>umiejętność obsługi programów komputerowych WORD i EXCEL.</w:t>
      </w:r>
    </w:p>
    <w:p w14:paraId="7D94DFBB" w14:textId="77777777" w:rsidR="004A486F" w:rsidRDefault="004A486F" w:rsidP="00F02B68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prawo jazdy kat. B.</w:t>
      </w:r>
    </w:p>
    <w:p w14:paraId="5357F235" w14:textId="77777777" w:rsidR="004A486F" w:rsidRDefault="004A486F" w:rsidP="00F02B68">
      <w:pPr>
        <w:rPr>
          <w:b/>
          <w:sz w:val="20"/>
          <w:szCs w:val="20"/>
        </w:rPr>
      </w:pPr>
      <w:r>
        <w:rPr>
          <w:b/>
          <w:sz w:val="20"/>
          <w:szCs w:val="20"/>
        </w:rPr>
        <w:t>Informacja do osób niepełnosprawnych:</w:t>
      </w:r>
    </w:p>
    <w:p w14:paraId="6FF3BD08" w14:textId="56F24FBA" w:rsidR="004A486F" w:rsidRPr="00D21208" w:rsidRDefault="004A486F" w:rsidP="00F02B68">
      <w:pPr>
        <w:numPr>
          <w:ilvl w:val="0"/>
          <w:numId w:val="3"/>
        </w:numPr>
        <w:rPr>
          <w:b/>
          <w:sz w:val="20"/>
          <w:szCs w:val="20"/>
        </w:rPr>
      </w:pPr>
      <w:r w:rsidRPr="000C551D">
        <w:rPr>
          <w:sz w:val="20"/>
          <w:szCs w:val="20"/>
        </w:rPr>
        <w:t xml:space="preserve">informujemy, że wskaźnik zatrudnienia osób niepełnosprawnych w miesiącu </w:t>
      </w:r>
      <w:r>
        <w:rPr>
          <w:sz w:val="20"/>
          <w:szCs w:val="20"/>
        </w:rPr>
        <w:t>l</w:t>
      </w:r>
      <w:r w:rsidR="00244895">
        <w:rPr>
          <w:sz w:val="20"/>
          <w:szCs w:val="20"/>
        </w:rPr>
        <w:t>utym</w:t>
      </w:r>
      <w:r w:rsidRPr="000C551D">
        <w:rPr>
          <w:sz w:val="20"/>
          <w:szCs w:val="20"/>
        </w:rPr>
        <w:t xml:space="preserve"> 202</w:t>
      </w:r>
      <w:r w:rsidR="00244895">
        <w:rPr>
          <w:sz w:val="20"/>
          <w:szCs w:val="20"/>
        </w:rPr>
        <w:t>4</w:t>
      </w:r>
      <w:r w:rsidRPr="000C551D">
        <w:rPr>
          <w:sz w:val="20"/>
          <w:szCs w:val="20"/>
        </w:rPr>
        <w:t xml:space="preserve"> r. wynosił mniej </w:t>
      </w:r>
      <w:r w:rsidRPr="00D21208">
        <w:rPr>
          <w:sz w:val="20"/>
          <w:szCs w:val="20"/>
        </w:rPr>
        <w:t>niż 6 %,</w:t>
      </w:r>
    </w:p>
    <w:p w14:paraId="74A7DDAE" w14:textId="77777777" w:rsidR="004A486F" w:rsidRPr="00D21208" w:rsidRDefault="004A486F" w:rsidP="00F02B68">
      <w:pPr>
        <w:numPr>
          <w:ilvl w:val="0"/>
          <w:numId w:val="3"/>
        </w:numPr>
        <w:rPr>
          <w:b/>
          <w:sz w:val="20"/>
          <w:szCs w:val="20"/>
        </w:rPr>
      </w:pPr>
      <w:r w:rsidRPr="00D21208">
        <w:rPr>
          <w:sz w:val="20"/>
          <w:szCs w:val="20"/>
        </w:rPr>
        <w:t xml:space="preserve">stanowisko pracy znajduje się na IV piętrze w budynku Starostwa przy ul. Bobreckiej 29 w Cieszynie, </w:t>
      </w:r>
      <w:r>
        <w:rPr>
          <w:sz w:val="20"/>
          <w:szCs w:val="20"/>
        </w:rPr>
        <w:t xml:space="preserve">                  </w:t>
      </w:r>
      <w:r w:rsidRPr="00D21208">
        <w:rPr>
          <w:sz w:val="20"/>
          <w:szCs w:val="20"/>
        </w:rPr>
        <w:t>w którym znajduje się winda.</w:t>
      </w:r>
    </w:p>
    <w:p w14:paraId="66F04D20" w14:textId="77777777" w:rsidR="004A486F" w:rsidRPr="00FA52B2" w:rsidRDefault="004A486F" w:rsidP="00F02B68">
      <w:pPr>
        <w:rPr>
          <w:b/>
          <w:bCs/>
          <w:sz w:val="20"/>
          <w:szCs w:val="20"/>
        </w:rPr>
      </w:pPr>
      <w:r w:rsidRPr="00FA52B2">
        <w:rPr>
          <w:b/>
          <w:bCs/>
          <w:sz w:val="20"/>
          <w:szCs w:val="20"/>
        </w:rPr>
        <w:t>Wymagane dokumenty:</w:t>
      </w:r>
    </w:p>
    <w:p w14:paraId="2BCBBAA3" w14:textId="77777777" w:rsidR="004A486F" w:rsidRDefault="004A486F" w:rsidP="00F02B68">
      <w:pPr>
        <w:numPr>
          <w:ilvl w:val="0"/>
          <w:numId w:val="1"/>
        </w:numPr>
        <w:rPr>
          <w:sz w:val="20"/>
          <w:szCs w:val="20"/>
        </w:rPr>
      </w:pPr>
      <w:r w:rsidRPr="00FA52B2">
        <w:rPr>
          <w:sz w:val="20"/>
          <w:szCs w:val="20"/>
        </w:rPr>
        <w:t xml:space="preserve">list motywacyjny, </w:t>
      </w:r>
    </w:p>
    <w:p w14:paraId="41C3DC47" w14:textId="77777777" w:rsidR="004A486F" w:rsidRPr="00FA52B2" w:rsidRDefault="004A486F" w:rsidP="00F02B68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kwestionariusz osobowy dla osoby ubiegającej się o zatrudnienie</w:t>
      </w:r>
    </w:p>
    <w:p w14:paraId="11E65A33" w14:textId="77777777" w:rsidR="004A486F" w:rsidRPr="00FA52B2" w:rsidRDefault="004A486F" w:rsidP="00F02B68">
      <w:pPr>
        <w:numPr>
          <w:ilvl w:val="0"/>
          <w:numId w:val="1"/>
        </w:numPr>
        <w:rPr>
          <w:sz w:val="20"/>
          <w:szCs w:val="20"/>
        </w:rPr>
      </w:pPr>
      <w:r w:rsidRPr="00FA52B2">
        <w:rPr>
          <w:sz w:val="20"/>
          <w:szCs w:val="20"/>
        </w:rPr>
        <w:t>kopie dokumentów potwierdzające wykształcenie,</w:t>
      </w:r>
    </w:p>
    <w:p w14:paraId="4D1F182A" w14:textId="77777777" w:rsidR="004A486F" w:rsidRDefault="004A486F" w:rsidP="00F02B68">
      <w:pPr>
        <w:numPr>
          <w:ilvl w:val="0"/>
          <w:numId w:val="1"/>
        </w:numPr>
        <w:rPr>
          <w:sz w:val="20"/>
          <w:szCs w:val="20"/>
        </w:rPr>
      </w:pPr>
      <w:r w:rsidRPr="00FA52B2">
        <w:rPr>
          <w:sz w:val="20"/>
          <w:szCs w:val="20"/>
        </w:rPr>
        <w:t>kopie dokumentów potwierdzając</w:t>
      </w:r>
      <w:r>
        <w:rPr>
          <w:sz w:val="20"/>
          <w:szCs w:val="20"/>
        </w:rPr>
        <w:t>e</w:t>
      </w:r>
      <w:r w:rsidRPr="00FA52B2">
        <w:rPr>
          <w:sz w:val="20"/>
          <w:szCs w:val="20"/>
        </w:rPr>
        <w:t xml:space="preserve"> staż pracy</w:t>
      </w:r>
      <w:r>
        <w:rPr>
          <w:sz w:val="20"/>
          <w:szCs w:val="20"/>
        </w:rPr>
        <w:t xml:space="preserve"> lub prowadzenie działalności gospodarczej, </w:t>
      </w:r>
    </w:p>
    <w:p w14:paraId="3CEEE198" w14:textId="77777777" w:rsidR="004A486F" w:rsidRDefault="004A486F" w:rsidP="00F02B68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kopie dokumentów potwierdzające stopień niepełnosprawności,</w:t>
      </w:r>
    </w:p>
    <w:p w14:paraId="335151FF" w14:textId="77777777" w:rsidR="004A486F" w:rsidRDefault="004A486F" w:rsidP="00F02B68">
      <w:pPr>
        <w:tabs>
          <w:tab w:val="num" w:pos="360"/>
        </w:tabs>
        <w:rPr>
          <w:sz w:val="20"/>
          <w:szCs w:val="20"/>
        </w:rPr>
      </w:pPr>
      <w:r w:rsidRPr="00FA52B2">
        <w:rPr>
          <w:sz w:val="20"/>
          <w:szCs w:val="20"/>
        </w:rPr>
        <w:t xml:space="preserve">-       </w:t>
      </w:r>
      <w:r>
        <w:rPr>
          <w:sz w:val="20"/>
          <w:szCs w:val="20"/>
        </w:rPr>
        <w:t>oświadczenie o:</w:t>
      </w:r>
    </w:p>
    <w:p w14:paraId="51C36BF1" w14:textId="023AA7FC" w:rsidR="004A486F" w:rsidRDefault="004A486F" w:rsidP="00F02B68">
      <w:pPr>
        <w:numPr>
          <w:ilvl w:val="0"/>
          <w:numId w:val="2"/>
        </w:numPr>
        <w:tabs>
          <w:tab w:val="clear" w:pos="700"/>
          <w:tab w:val="num" w:pos="360"/>
        </w:tabs>
        <w:ind w:left="340"/>
        <w:rPr>
          <w:sz w:val="20"/>
          <w:szCs w:val="20"/>
        </w:rPr>
      </w:pPr>
      <w:r w:rsidRPr="00FA52B2">
        <w:rPr>
          <w:sz w:val="20"/>
          <w:szCs w:val="20"/>
        </w:rPr>
        <w:t>pos</w:t>
      </w:r>
      <w:r>
        <w:rPr>
          <w:sz w:val="20"/>
          <w:szCs w:val="20"/>
        </w:rPr>
        <w:t>iadaniu obywatelstwa polskiego lub dostarczenie dokumentu potwierdzającego znajomość języka polskiego ( określony w przepisach o służbie cywilnej) w przypadku posiadania obywatelstwa Unii Europejskiej oraz obywatelstwa innych państw, którym na podstawie umów międzynarodowych lub przepisów państwa wspólnotowego przysługuje prawo do podjęcia zatrudnienia na terytorium RP,</w:t>
      </w:r>
    </w:p>
    <w:p w14:paraId="5110E141" w14:textId="77777777" w:rsidR="004A486F" w:rsidRDefault="004A486F" w:rsidP="00F02B68">
      <w:pPr>
        <w:numPr>
          <w:ilvl w:val="0"/>
          <w:numId w:val="2"/>
        </w:numPr>
        <w:tabs>
          <w:tab w:val="clear" w:pos="700"/>
          <w:tab w:val="num" w:pos="360"/>
        </w:tabs>
        <w:ind w:left="340"/>
        <w:rPr>
          <w:sz w:val="20"/>
          <w:szCs w:val="20"/>
        </w:rPr>
      </w:pPr>
      <w:r w:rsidRPr="000C551D">
        <w:rPr>
          <w:sz w:val="20"/>
          <w:szCs w:val="20"/>
        </w:rPr>
        <w:t>posiadaniu pełnej zdolności do czynności prawnych oraz korzystaniu z pełni praw publicznych,</w:t>
      </w:r>
    </w:p>
    <w:p w14:paraId="0F9E5940" w14:textId="77777777" w:rsidR="004A486F" w:rsidRDefault="004A486F" w:rsidP="00F02B68">
      <w:pPr>
        <w:numPr>
          <w:ilvl w:val="0"/>
          <w:numId w:val="2"/>
        </w:numPr>
        <w:tabs>
          <w:tab w:val="clear" w:pos="700"/>
          <w:tab w:val="num" w:pos="360"/>
        </w:tabs>
        <w:ind w:left="340"/>
        <w:rPr>
          <w:sz w:val="20"/>
          <w:szCs w:val="20"/>
        </w:rPr>
      </w:pPr>
      <w:r w:rsidRPr="000C551D">
        <w:rPr>
          <w:sz w:val="20"/>
          <w:szCs w:val="20"/>
        </w:rPr>
        <w:t>niekaralności za  umyślne przestępstwo ścigane z oskarżenia publicznego lub umyślne przestępstw</w:t>
      </w:r>
      <w:r>
        <w:rPr>
          <w:sz w:val="20"/>
          <w:szCs w:val="20"/>
        </w:rPr>
        <w:t xml:space="preserve">o </w:t>
      </w:r>
      <w:r w:rsidRPr="000C551D">
        <w:rPr>
          <w:sz w:val="20"/>
          <w:szCs w:val="20"/>
        </w:rPr>
        <w:t>skarbowe ( osoba wyłoniona w drodze naboru na ww.  stanowisko, z chwilą podjęcia pracy zobowiązana  będzie do złożenia zaświadczenia o niekaralności),</w:t>
      </w:r>
    </w:p>
    <w:p w14:paraId="48D2AF89" w14:textId="77777777" w:rsidR="004A486F" w:rsidRPr="000C551D" w:rsidRDefault="004A486F" w:rsidP="00F02B68">
      <w:pPr>
        <w:numPr>
          <w:ilvl w:val="0"/>
          <w:numId w:val="2"/>
        </w:numPr>
        <w:tabs>
          <w:tab w:val="clear" w:pos="700"/>
          <w:tab w:val="num" w:pos="360"/>
        </w:tabs>
        <w:ind w:left="340"/>
        <w:rPr>
          <w:sz w:val="20"/>
          <w:szCs w:val="20"/>
        </w:rPr>
      </w:pPr>
      <w:r w:rsidRPr="000C551D">
        <w:rPr>
          <w:sz w:val="20"/>
          <w:szCs w:val="20"/>
        </w:rPr>
        <w:t>posiadaniu nieposzlakowanej opinii,</w:t>
      </w:r>
    </w:p>
    <w:p w14:paraId="55A4F8F4" w14:textId="77777777" w:rsidR="004A486F" w:rsidRPr="00FA52B2" w:rsidRDefault="004A486F" w:rsidP="00F02B68">
      <w:pPr>
        <w:rPr>
          <w:sz w:val="20"/>
          <w:szCs w:val="20"/>
        </w:rPr>
      </w:pPr>
    </w:p>
    <w:p w14:paraId="34EF8ED8" w14:textId="500FDFAF" w:rsidR="004A486F" w:rsidRPr="00FA52B2" w:rsidRDefault="004A486F" w:rsidP="00F02B68">
      <w:pPr>
        <w:rPr>
          <w:sz w:val="20"/>
          <w:szCs w:val="20"/>
        </w:rPr>
      </w:pPr>
      <w:r w:rsidRPr="00FA52B2">
        <w:rPr>
          <w:b/>
          <w:bCs/>
          <w:sz w:val="20"/>
          <w:szCs w:val="20"/>
        </w:rPr>
        <w:lastRenderedPageBreak/>
        <w:t>Dokumenty należy składać do</w:t>
      </w:r>
      <w:r>
        <w:rPr>
          <w:b/>
          <w:bCs/>
          <w:sz w:val="20"/>
          <w:szCs w:val="20"/>
        </w:rPr>
        <w:t xml:space="preserve"> dnia 10 </w:t>
      </w:r>
      <w:r w:rsidR="00B67966">
        <w:rPr>
          <w:b/>
          <w:bCs/>
          <w:sz w:val="20"/>
          <w:szCs w:val="20"/>
        </w:rPr>
        <w:t>kwietnia</w:t>
      </w:r>
      <w:r>
        <w:rPr>
          <w:b/>
          <w:bCs/>
          <w:sz w:val="20"/>
          <w:szCs w:val="20"/>
        </w:rPr>
        <w:t xml:space="preserve"> 202</w:t>
      </w:r>
      <w:r w:rsidR="00B67966"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 xml:space="preserve"> r.,</w:t>
      </w:r>
      <w:r w:rsidRPr="00FA52B2">
        <w:rPr>
          <w:b/>
          <w:bCs/>
          <w:sz w:val="20"/>
          <w:szCs w:val="20"/>
        </w:rPr>
        <w:t xml:space="preserve"> </w:t>
      </w:r>
      <w:r w:rsidRPr="00FA52B2">
        <w:rPr>
          <w:sz w:val="20"/>
          <w:szCs w:val="20"/>
        </w:rPr>
        <w:t>w kancelarii ogólnej Starostwa Powiatowego  w</w:t>
      </w:r>
      <w:r>
        <w:rPr>
          <w:sz w:val="20"/>
          <w:szCs w:val="20"/>
        </w:rPr>
        <w:t> </w:t>
      </w:r>
      <w:r w:rsidRPr="00FA52B2">
        <w:rPr>
          <w:sz w:val="20"/>
          <w:szCs w:val="20"/>
        </w:rPr>
        <w:t>Cieszynie przy ul. Bobreckiej 29</w:t>
      </w:r>
      <w:r>
        <w:rPr>
          <w:sz w:val="20"/>
          <w:szCs w:val="20"/>
        </w:rPr>
        <w:t xml:space="preserve"> lub Szerokiej 13,</w:t>
      </w:r>
      <w:r w:rsidRPr="00FA52B2">
        <w:rPr>
          <w:sz w:val="20"/>
          <w:szCs w:val="20"/>
        </w:rPr>
        <w:t xml:space="preserve"> </w:t>
      </w:r>
      <w:r>
        <w:rPr>
          <w:sz w:val="20"/>
          <w:szCs w:val="20"/>
        </w:rPr>
        <w:t>w zaklejonej kopercie z napisem</w:t>
      </w:r>
      <w:r w:rsidRPr="00FA52B2">
        <w:rPr>
          <w:sz w:val="20"/>
          <w:szCs w:val="20"/>
        </w:rPr>
        <w:t xml:space="preserve"> </w:t>
      </w:r>
      <w:r>
        <w:rPr>
          <w:sz w:val="20"/>
          <w:szCs w:val="20"/>
        </w:rPr>
        <w:t>„</w:t>
      </w:r>
      <w:r w:rsidRPr="00FA52B2">
        <w:rPr>
          <w:sz w:val="20"/>
          <w:szCs w:val="20"/>
        </w:rPr>
        <w:t>konkurs na stanowisko Dyrektora Powiatowego Zarządu Dróg Publicznych w Cieszynie</w:t>
      </w:r>
      <w:r>
        <w:rPr>
          <w:sz w:val="20"/>
          <w:szCs w:val="20"/>
        </w:rPr>
        <w:t>”</w:t>
      </w:r>
      <w:r w:rsidRPr="00FA52B2">
        <w:rPr>
          <w:sz w:val="20"/>
          <w:szCs w:val="20"/>
        </w:rPr>
        <w:t xml:space="preserve">. </w:t>
      </w:r>
    </w:p>
    <w:p w14:paraId="3A5C30A1" w14:textId="77777777" w:rsidR="00B67966" w:rsidRDefault="004A486F" w:rsidP="00F02B68">
      <w:pPr>
        <w:rPr>
          <w:sz w:val="20"/>
          <w:szCs w:val="20"/>
        </w:rPr>
      </w:pPr>
      <w:r w:rsidRPr="00FA52B2">
        <w:rPr>
          <w:sz w:val="20"/>
          <w:szCs w:val="20"/>
        </w:rPr>
        <w:t xml:space="preserve">Dokumenty, które wpłyną do Starostwa po wyżej określonym terminie, nie będą rozpatrywane. </w:t>
      </w:r>
    </w:p>
    <w:p w14:paraId="6547C504" w14:textId="4F15503E" w:rsidR="004A486F" w:rsidRPr="00FA52B2" w:rsidRDefault="004A486F" w:rsidP="00F02B68">
      <w:pPr>
        <w:rPr>
          <w:sz w:val="20"/>
          <w:szCs w:val="20"/>
        </w:rPr>
      </w:pPr>
      <w:r w:rsidRPr="00FA52B2">
        <w:rPr>
          <w:sz w:val="20"/>
          <w:szCs w:val="20"/>
        </w:rPr>
        <w:t>Informacja o</w:t>
      </w:r>
      <w:r>
        <w:rPr>
          <w:sz w:val="20"/>
          <w:szCs w:val="20"/>
        </w:rPr>
        <w:t> </w:t>
      </w:r>
      <w:r w:rsidRPr="00FA52B2">
        <w:rPr>
          <w:sz w:val="20"/>
          <w:szCs w:val="20"/>
        </w:rPr>
        <w:t xml:space="preserve">wynikach naboru będzie umieszczona na stronie internetowej Biuletynu Informacji Publicznej </w:t>
      </w:r>
      <w:r w:rsidR="00E4754E">
        <w:rPr>
          <w:sz w:val="20"/>
          <w:szCs w:val="20"/>
        </w:rPr>
        <w:t>(www.bip.</w:t>
      </w:r>
      <w:r w:rsidR="00CA5148">
        <w:rPr>
          <w:sz w:val="20"/>
          <w:szCs w:val="20"/>
        </w:rPr>
        <w:t>powiat.</w:t>
      </w:r>
      <w:r w:rsidR="00E4754E">
        <w:rPr>
          <w:sz w:val="20"/>
          <w:szCs w:val="20"/>
        </w:rPr>
        <w:t>cieszyn</w:t>
      </w:r>
      <w:r w:rsidR="00CA5148">
        <w:rPr>
          <w:sz w:val="20"/>
          <w:szCs w:val="20"/>
        </w:rPr>
        <w:t>.pl)</w:t>
      </w:r>
      <w:r>
        <w:rPr>
          <w:sz w:val="20"/>
          <w:szCs w:val="20"/>
        </w:rPr>
        <w:t xml:space="preserve"> </w:t>
      </w:r>
      <w:r w:rsidRPr="00FA52B2">
        <w:rPr>
          <w:sz w:val="20"/>
          <w:szCs w:val="20"/>
        </w:rPr>
        <w:t>oraz na tablicach informacyjnych Starostwa Powia</w:t>
      </w:r>
      <w:r>
        <w:rPr>
          <w:sz w:val="20"/>
          <w:szCs w:val="20"/>
        </w:rPr>
        <w:t xml:space="preserve">towego przy ul. Bobreckiej 29                            i  </w:t>
      </w:r>
      <w:r w:rsidRPr="00FA52B2">
        <w:rPr>
          <w:sz w:val="20"/>
          <w:szCs w:val="20"/>
        </w:rPr>
        <w:t>Szerokiej</w:t>
      </w:r>
      <w:r>
        <w:rPr>
          <w:sz w:val="20"/>
          <w:szCs w:val="20"/>
        </w:rPr>
        <w:t> </w:t>
      </w:r>
      <w:r w:rsidRPr="00FA52B2">
        <w:rPr>
          <w:sz w:val="20"/>
          <w:szCs w:val="20"/>
        </w:rPr>
        <w:t>13.</w:t>
      </w:r>
    </w:p>
    <w:p w14:paraId="0D5E0E69" w14:textId="77777777" w:rsidR="004A486F" w:rsidRDefault="004A486F" w:rsidP="00F02B68">
      <w:pPr>
        <w:rPr>
          <w:sz w:val="20"/>
          <w:szCs w:val="20"/>
        </w:rPr>
      </w:pPr>
      <w:r w:rsidRPr="00FA52B2">
        <w:rPr>
          <w:sz w:val="20"/>
          <w:szCs w:val="20"/>
        </w:rPr>
        <w:t>Dodatkowe informacje można uzyskać pod nr telefonu: 0-33/ 4777208.</w:t>
      </w:r>
    </w:p>
    <w:p w14:paraId="6C5B9175" w14:textId="77777777" w:rsidR="004A486F" w:rsidRDefault="004A486F" w:rsidP="00F02B68">
      <w:pPr>
        <w:rPr>
          <w:sz w:val="20"/>
          <w:szCs w:val="20"/>
        </w:rPr>
      </w:pPr>
    </w:p>
    <w:p w14:paraId="0FE82201" w14:textId="77777777" w:rsidR="004A486F" w:rsidRDefault="004A486F" w:rsidP="00F02B68">
      <w:pPr>
        <w:rPr>
          <w:sz w:val="20"/>
          <w:szCs w:val="20"/>
        </w:rPr>
      </w:pPr>
      <w:r>
        <w:rPr>
          <w:sz w:val="20"/>
          <w:szCs w:val="20"/>
        </w:rPr>
        <w:t>Kandydaci o terminie i miejscu przeprowadzenia dalszego postępowania zostaną powiadomieni.</w:t>
      </w:r>
    </w:p>
    <w:p w14:paraId="576D3470" w14:textId="77777777" w:rsidR="004A486F" w:rsidRPr="00FA52B2" w:rsidRDefault="004A486F" w:rsidP="00F02B68">
      <w:pPr>
        <w:rPr>
          <w:sz w:val="20"/>
          <w:szCs w:val="20"/>
        </w:rPr>
      </w:pPr>
    </w:p>
    <w:p w14:paraId="13818FBF" w14:textId="77777777" w:rsidR="004A486F" w:rsidRPr="00CF0FF2" w:rsidRDefault="004A486F" w:rsidP="00F02B68">
      <w:pPr>
        <w:rPr>
          <w:sz w:val="20"/>
          <w:szCs w:val="20"/>
        </w:rPr>
      </w:pPr>
      <w:r w:rsidRPr="00FA52B2">
        <w:rPr>
          <w:b/>
          <w:sz w:val="20"/>
          <w:szCs w:val="20"/>
        </w:rPr>
        <w:t xml:space="preserve">Zastrzega się, że </w:t>
      </w:r>
      <w:r w:rsidRPr="00FA52B2">
        <w:rPr>
          <w:b/>
          <w:bCs/>
          <w:sz w:val="20"/>
          <w:szCs w:val="20"/>
        </w:rPr>
        <w:t xml:space="preserve">Zarząd Powiatu Cieszyńskiego </w:t>
      </w:r>
      <w:r w:rsidRPr="00FA52B2">
        <w:rPr>
          <w:b/>
          <w:sz w:val="20"/>
          <w:szCs w:val="20"/>
        </w:rPr>
        <w:t>może w każdym czasie, bez podania przyczyn</w:t>
      </w:r>
      <w:r>
        <w:rPr>
          <w:b/>
          <w:sz w:val="20"/>
          <w:szCs w:val="20"/>
        </w:rPr>
        <w:t>,</w:t>
      </w:r>
      <w:r w:rsidRPr="00FA52B2">
        <w:rPr>
          <w:b/>
          <w:sz w:val="20"/>
          <w:szCs w:val="20"/>
        </w:rPr>
        <w:t xml:space="preserve"> zakończyć postępowanie kwalifikacyjne bez wyłaniania kandydatów.</w:t>
      </w:r>
    </w:p>
    <w:p w14:paraId="6C744ACE" w14:textId="77777777" w:rsidR="004A486F" w:rsidRDefault="004A486F" w:rsidP="00F02B68"/>
    <w:p w14:paraId="57E2B8D8" w14:textId="43CA1D82" w:rsidR="00F02B68" w:rsidRPr="00F02B68" w:rsidRDefault="00F02B68" w:rsidP="00F02B68">
      <w:pPr>
        <w:rPr>
          <w:sz w:val="20"/>
          <w:szCs w:val="20"/>
        </w:rPr>
      </w:pPr>
      <w:r w:rsidRPr="00F02B68">
        <w:rPr>
          <w:sz w:val="20"/>
          <w:szCs w:val="20"/>
        </w:rPr>
        <w:t>Starosta</w:t>
      </w:r>
    </w:p>
    <w:p w14:paraId="57497B0D" w14:textId="268A291E" w:rsidR="00F02B68" w:rsidRPr="00F02B68" w:rsidRDefault="00F02B68" w:rsidP="00F02B68">
      <w:pPr>
        <w:rPr>
          <w:sz w:val="20"/>
          <w:szCs w:val="20"/>
        </w:rPr>
      </w:pPr>
      <w:r w:rsidRPr="00F02B68">
        <w:rPr>
          <w:sz w:val="20"/>
          <w:szCs w:val="20"/>
        </w:rPr>
        <w:t>Mieczysław Szczurek</w:t>
      </w:r>
    </w:p>
    <w:p w14:paraId="4466B86C" w14:textId="77777777" w:rsidR="004A486F" w:rsidRDefault="004A486F" w:rsidP="00F02B68"/>
    <w:p w14:paraId="33BDDD2E" w14:textId="77777777" w:rsidR="004A486F" w:rsidRDefault="004A486F" w:rsidP="00F02B68"/>
    <w:p w14:paraId="15DAEE4D" w14:textId="77777777" w:rsidR="004A486F" w:rsidRDefault="004A486F" w:rsidP="00F02B68"/>
    <w:p w14:paraId="0AF4C97B" w14:textId="77777777" w:rsidR="004A486F" w:rsidRDefault="004A486F" w:rsidP="00F02B68"/>
    <w:p w14:paraId="6BE22E6D" w14:textId="77777777" w:rsidR="004A486F" w:rsidRDefault="004A486F" w:rsidP="00F02B68"/>
    <w:p w14:paraId="5F1BF505" w14:textId="77777777" w:rsidR="004A486F" w:rsidRDefault="004A486F" w:rsidP="00F02B68"/>
    <w:p w14:paraId="4E93B089" w14:textId="77777777" w:rsidR="004A486F" w:rsidRDefault="004A486F" w:rsidP="00F02B68"/>
    <w:p w14:paraId="12E84AF1" w14:textId="77777777" w:rsidR="004A486F" w:rsidRDefault="004A486F" w:rsidP="00F02B68"/>
    <w:p w14:paraId="748FCADA" w14:textId="77777777" w:rsidR="004A486F" w:rsidRDefault="004A486F" w:rsidP="00F02B68"/>
    <w:p w14:paraId="4B65FC17" w14:textId="77777777" w:rsidR="004A486F" w:rsidRDefault="004A486F" w:rsidP="00F02B68"/>
    <w:p w14:paraId="2284D19A" w14:textId="77777777" w:rsidR="004A486F" w:rsidRDefault="004A486F" w:rsidP="00F02B68"/>
    <w:p w14:paraId="5C69D337" w14:textId="77777777" w:rsidR="004A486F" w:rsidRDefault="004A486F" w:rsidP="00F02B68"/>
    <w:p w14:paraId="62D8CFC0" w14:textId="77777777" w:rsidR="004A486F" w:rsidRDefault="004A486F" w:rsidP="004A486F">
      <w:pPr>
        <w:jc w:val="both"/>
      </w:pPr>
    </w:p>
    <w:p w14:paraId="32A6F2BC" w14:textId="77777777" w:rsidR="004A486F" w:rsidRDefault="004A486F" w:rsidP="004A486F">
      <w:pPr>
        <w:jc w:val="both"/>
      </w:pPr>
    </w:p>
    <w:p w14:paraId="49BAE50C" w14:textId="77777777" w:rsidR="004A486F" w:rsidRDefault="004A486F" w:rsidP="004A486F">
      <w:pPr>
        <w:jc w:val="both"/>
      </w:pPr>
    </w:p>
    <w:p w14:paraId="21F1D387" w14:textId="77777777" w:rsidR="004A486F" w:rsidRDefault="004A486F" w:rsidP="004A486F">
      <w:pPr>
        <w:jc w:val="both"/>
      </w:pPr>
    </w:p>
    <w:p w14:paraId="554CB789" w14:textId="77777777" w:rsidR="004A486F" w:rsidRDefault="004A486F" w:rsidP="004A486F">
      <w:pPr>
        <w:jc w:val="both"/>
      </w:pPr>
    </w:p>
    <w:p w14:paraId="7B29E645" w14:textId="77777777" w:rsidR="004A486F" w:rsidRDefault="004A486F" w:rsidP="004A486F">
      <w:pPr>
        <w:jc w:val="both"/>
      </w:pPr>
    </w:p>
    <w:p w14:paraId="1173EDAA" w14:textId="77777777" w:rsidR="004A486F" w:rsidRDefault="004A486F" w:rsidP="004A486F">
      <w:pPr>
        <w:jc w:val="both"/>
      </w:pPr>
    </w:p>
    <w:p w14:paraId="27714B55" w14:textId="77777777" w:rsidR="004A486F" w:rsidRDefault="004A486F" w:rsidP="004A486F">
      <w:pPr>
        <w:jc w:val="both"/>
      </w:pPr>
    </w:p>
    <w:p w14:paraId="4063B4AD" w14:textId="77777777" w:rsidR="004A486F" w:rsidRDefault="004A486F" w:rsidP="004A486F">
      <w:pPr>
        <w:jc w:val="both"/>
      </w:pPr>
    </w:p>
    <w:p w14:paraId="4C171E8C" w14:textId="77777777" w:rsidR="004A486F" w:rsidRDefault="004A486F" w:rsidP="004A486F">
      <w:pPr>
        <w:jc w:val="both"/>
      </w:pPr>
    </w:p>
    <w:p w14:paraId="2DFBC890" w14:textId="77777777" w:rsidR="004A486F" w:rsidRDefault="004A486F" w:rsidP="004A486F"/>
    <w:p w14:paraId="2F49FEC6" w14:textId="77777777" w:rsidR="004A486F" w:rsidRDefault="004A486F" w:rsidP="004A486F"/>
    <w:p w14:paraId="44BFD031" w14:textId="77777777" w:rsidR="004A486F" w:rsidRDefault="004A486F" w:rsidP="004A486F"/>
    <w:p w14:paraId="0DA2AE9D" w14:textId="77777777" w:rsidR="004A486F" w:rsidRDefault="004A486F" w:rsidP="004A486F"/>
    <w:p w14:paraId="3511631A" w14:textId="77777777" w:rsidR="004A486F" w:rsidRDefault="004A486F" w:rsidP="004A486F"/>
    <w:p w14:paraId="77139A68" w14:textId="77777777" w:rsidR="004A486F" w:rsidRDefault="004A486F" w:rsidP="004A486F"/>
    <w:p w14:paraId="4617904D" w14:textId="77777777" w:rsidR="004A486F" w:rsidRDefault="004A486F" w:rsidP="004A486F"/>
    <w:p w14:paraId="1107B204" w14:textId="77777777" w:rsidR="004A486F" w:rsidRDefault="004A486F" w:rsidP="004A486F"/>
    <w:p w14:paraId="6F450756" w14:textId="77777777" w:rsidR="004A486F" w:rsidRDefault="004A486F" w:rsidP="004A486F"/>
    <w:p w14:paraId="46375DCF" w14:textId="77777777" w:rsidR="004A486F" w:rsidRDefault="004A486F" w:rsidP="004A486F"/>
    <w:p w14:paraId="5516B9DF" w14:textId="77777777" w:rsidR="004A486F" w:rsidRDefault="004A486F" w:rsidP="004A486F"/>
    <w:p w14:paraId="63E57A86" w14:textId="77777777" w:rsidR="004A486F" w:rsidRDefault="004A486F" w:rsidP="004A486F"/>
    <w:p w14:paraId="65CD0AA1" w14:textId="77777777" w:rsidR="00146C74" w:rsidRDefault="00146C74"/>
    <w:sectPr w:rsidR="00146C74" w:rsidSect="004A4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07A77"/>
    <w:multiLevelType w:val="hybridMultilevel"/>
    <w:tmpl w:val="E3EA092A"/>
    <w:lvl w:ilvl="0" w:tplc="04150001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FFFFFFFF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2E7B6D89"/>
    <w:multiLevelType w:val="hybridMultilevel"/>
    <w:tmpl w:val="566AB702"/>
    <w:lvl w:ilvl="0" w:tplc="F0CAF584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DD6C2950">
      <w:start w:val="1"/>
      <w:numFmt w:val="bullet"/>
      <w:lvlText w:val="-"/>
      <w:lvlJc w:val="left"/>
      <w:pPr>
        <w:tabs>
          <w:tab w:val="num" w:pos="454"/>
        </w:tabs>
        <w:ind w:left="454" w:hanging="397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50AA2"/>
    <w:multiLevelType w:val="hybridMultilevel"/>
    <w:tmpl w:val="4B86AAB0"/>
    <w:lvl w:ilvl="0" w:tplc="F0CAF58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4A3918"/>
    <w:multiLevelType w:val="hybridMultilevel"/>
    <w:tmpl w:val="2DCC6B6E"/>
    <w:lvl w:ilvl="0" w:tplc="F0CAF58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29274473">
    <w:abstractNumId w:val="1"/>
  </w:num>
  <w:num w:numId="2" w16cid:durableId="1363673544">
    <w:abstractNumId w:val="0"/>
  </w:num>
  <w:num w:numId="3" w16cid:durableId="236979950">
    <w:abstractNumId w:val="3"/>
  </w:num>
  <w:num w:numId="4" w16cid:durableId="2286136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86F"/>
    <w:rsid w:val="00146C74"/>
    <w:rsid w:val="00244895"/>
    <w:rsid w:val="004A486F"/>
    <w:rsid w:val="00727D41"/>
    <w:rsid w:val="00B67966"/>
    <w:rsid w:val="00CA5148"/>
    <w:rsid w:val="00E4754E"/>
    <w:rsid w:val="00F0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40FEE"/>
  <w15:chartTrackingRefBased/>
  <w15:docId w15:val="{D1E1E0CA-06E0-42D6-9B71-92A034439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486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4A486F"/>
    <w:pPr>
      <w:keepNext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486F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685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Wiśniewski</dc:creator>
  <cp:keywords/>
  <dc:description/>
  <cp:lastModifiedBy>Agnieszka Karetta</cp:lastModifiedBy>
  <cp:revision>3</cp:revision>
  <cp:lastPrinted>2024-03-19T08:09:00Z</cp:lastPrinted>
  <dcterms:created xsi:type="dcterms:W3CDTF">2024-03-19T07:36:00Z</dcterms:created>
  <dcterms:modified xsi:type="dcterms:W3CDTF">2024-03-21T10:08:00Z</dcterms:modified>
</cp:coreProperties>
</file>