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DD1B" w14:textId="77777777" w:rsidR="00A77B3E" w:rsidRDefault="00F80A79" w:rsidP="00F80A79">
      <w:pPr>
        <w:jc w:val="left"/>
        <w:rPr>
          <w:b/>
          <w:caps/>
        </w:rPr>
      </w:pPr>
      <w:r>
        <w:rPr>
          <w:b/>
          <w:caps/>
        </w:rPr>
        <w:t>Uchwała Nr LX/477/24</w:t>
      </w:r>
      <w:r>
        <w:rPr>
          <w:b/>
          <w:caps/>
        </w:rPr>
        <w:br/>
        <w:t>Rady Powiatu Cieszyńskiego</w:t>
      </w:r>
    </w:p>
    <w:p w14:paraId="0E9625BC" w14:textId="77777777" w:rsidR="00A77B3E" w:rsidRDefault="00F80A79" w:rsidP="00F80A79">
      <w:pPr>
        <w:jc w:val="left"/>
        <w:rPr>
          <w:b/>
          <w:caps/>
        </w:rPr>
      </w:pPr>
      <w:r>
        <w:t>z dnia 27 lutego 2024 r.</w:t>
      </w:r>
    </w:p>
    <w:p w14:paraId="3132575E" w14:textId="77777777" w:rsidR="00A77B3E" w:rsidRDefault="00F80A79" w:rsidP="00F80A79">
      <w:pPr>
        <w:keepNext/>
        <w:jc w:val="left"/>
      </w:pPr>
      <w:r>
        <w:rPr>
          <w:b/>
        </w:rPr>
        <w:t>w sprawie powierzenia Miastu Ustroń modernizacji odcinka drogi powiatowej</w:t>
      </w:r>
      <w:r>
        <w:rPr>
          <w:b/>
        </w:rPr>
        <w:br/>
        <w:t>ul. Równica w Ustroniu</w:t>
      </w:r>
    </w:p>
    <w:p w14:paraId="734E8238" w14:textId="77777777" w:rsidR="00A77B3E" w:rsidRDefault="00F80A79" w:rsidP="00F80A79">
      <w:pPr>
        <w:keepLines/>
        <w:jc w:val="left"/>
      </w:pPr>
      <w:r>
        <w:t xml:space="preserve">Na podstawie art. 12 pkt 8a w związku z art. 5 ust. 2 ustawy z dnia 5 czerwca </w:t>
      </w:r>
      <w:r>
        <w:t>1998r. o samorządzie powiatowym (tekst jednolity: Dz. U. z 2024 r. poz. 107)</w:t>
      </w:r>
    </w:p>
    <w:p w14:paraId="25E68CB7" w14:textId="77777777" w:rsidR="00A77B3E" w:rsidRDefault="00F80A79" w:rsidP="00F80A79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uchwala:</w:t>
      </w:r>
    </w:p>
    <w:p w14:paraId="18B11163" w14:textId="08B6938F" w:rsidR="00C9611D" w:rsidRDefault="00F80A79" w:rsidP="00F80A79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5BF4D2B0" w14:textId="46ECB433" w:rsidR="00A77B3E" w:rsidRDefault="00F80A79" w:rsidP="00F80A79">
      <w:pPr>
        <w:keepLines/>
        <w:jc w:val="left"/>
      </w:pPr>
      <w:r>
        <w:t>1. </w:t>
      </w:r>
      <w:r>
        <w:t xml:space="preserve">Powierzyć Miastu Ustroń zadanie obejmujące modernizację drogi powiatowej nr 2652 S </w:t>
      </w:r>
      <w:r>
        <w:t>ul. Równica w Ustroniu na odcinku ok. 1 km (kontynuacja z 2021 roku w kierunku Równicy).</w:t>
      </w:r>
    </w:p>
    <w:p w14:paraId="5A438DF7" w14:textId="77777777" w:rsidR="00A77B3E" w:rsidRDefault="00F80A79" w:rsidP="00F80A79">
      <w:pPr>
        <w:keepLines/>
        <w:jc w:val="left"/>
      </w:pPr>
      <w:r>
        <w:t>2. </w:t>
      </w:r>
      <w:r>
        <w:t>Na finansowanie zadania, o którym mowa w ust. 1, przyznać Miastu Ustroń dotację z budżetu Powiatu Cieszyńskiego w wysokości 800.000 zł, z czego 400.000 zł pochodzić będzie z tytułu pomocy finansowej udzielonej Powiatowi Cieszyńskiemu przez Miasto Ustroń.</w:t>
      </w:r>
    </w:p>
    <w:p w14:paraId="6CAA2960" w14:textId="591DBF5D" w:rsidR="00C9611D" w:rsidRDefault="00F80A79" w:rsidP="00F80A79">
      <w:pPr>
        <w:keepNext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2. </w:t>
      </w:r>
    </w:p>
    <w:p w14:paraId="0AFCC9E9" w14:textId="77777777" w:rsidR="00F80A79" w:rsidRDefault="00F80A79" w:rsidP="00F80A79">
      <w:pPr>
        <w:keepLines/>
        <w:jc w:val="left"/>
      </w:pPr>
      <w:r>
        <w:t>Upoważnić Zarząd Powiatu Cieszyńskiego do zawarcia porozumienia z Miastem Ustroń określającego szczegóły realizacji zadania, o którym mowa w § 1 ust. 1 i rozliczenia środków finansowych.</w:t>
      </w:r>
    </w:p>
    <w:p w14:paraId="0A01E224" w14:textId="4C41FD49" w:rsidR="00C9611D" w:rsidRDefault="00F80A79" w:rsidP="00F80A79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4831FBE3" w14:textId="7C880E64" w:rsidR="00A77B3E" w:rsidRDefault="00F80A79" w:rsidP="00F80A79">
      <w:pPr>
        <w:keepNext/>
        <w:keepLines/>
        <w:jc w:val="left"/>
      </w:pPr>
      <w: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18"/>
      </w:tblGrid>
      <w:tr w:rsidR="00C9611D" w14:paraId="09870970" w14:textId="77777777" w:rsidTr="00F80A79">
        <w:tc>
          <w:tcPr>
            <w:tcW w:w="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91ACB" w14:textId="77777777" w:rsidR="00C9611D" w:rsidRDefault="00C9611D" w:rsidP="00F80A79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49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5A3BB" w14:textId="485B0BE1" w:rsidR="00C9611D" w:rsidRDefault="00F80A79" w:rsidP="00F80A79">
            <w:pPr>
              <w:keepNext/>
              <w:keepLines/>
              <w:ind w:right="1134" w:hanging="21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  <w:r>
              <w:rPr>
                <w:color w:val="000000"/>
                <w:szCs w:val="26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C81D2A0" w14:textId="77777777" w:rsidR="00A77B3E" w:rsidRDefault="00A77B3E" w:rsidP="00F80A79">
      <w:pPr>
        <w:keepNext/>
        <w:jc w:val="left"/>
      </w:pPr>
    </w:p>
    <w:p w14:paraId="7979A209" w14:textId="77777777" w:rsidR="00F80A79" w:rsidRDefault="00F80A79">
      <w:pPr>
        <w:keepNext/>
        <w:jc w:val="left"/>
      </w:pPr>
    </w:p>
    <w:sectPr w:rsidR="00F80A79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E956" w14:textId="77777777" w:rsidR="00F80A79" w:rsidRDefault="00F80A79">
      <w:r>
        <w:separator/>
      </w:r>
    </w:p>
  </w:endnote>
  <w:endnote w:type="continuationSeparator" w:id="0">
    <w:p w14:paraId="40C7D6BC" w14:textId="77777777" w:rsidR="00F80A79" w:rsidRDefault="00F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C9611D" w14:paraId="5B8E3460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E2657F" w14:textId="77777777" w:rsidR="00C9611D" w:rsidRDefault="00F80A79">
          <w:pPr>
            <w:jc w:val="left"/>
            <w:rPr>
              <w:sz w:val="18"/>
            </w:rPr>
          </w:pPr>
          <w:r>
            <w:rPr>
              <w:sz w:val="18"/>
            </w:rPr>
            <w:t>Id: 367F433B-099C-45D9-BBE3-590796DE5CEE.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5C7F58" w14:textId="77777777" w:rsidR="00C9611D" w:rsidRDefault="00F80A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7C25CE" w14:textId="77777777" w:rsidR="00C9611D" w:rsidRDefault="00C961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9960" w14:textId="77777777" w:rsidR="00F80A79" w:rsidRDefault="00F80A79">
      <w:r>
        <w:separator/>
      </w:r>
    </w:p>
  </w:footnote>
  <w:footnote w:type="continuationSeparator" w:id="0">
    <w:p w14:paraId="4D9EECF6" w14:textId="77777777" w:rsidR="00F80A79" w:rsidRDefault="00F8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9611D"/>
    <w:rsid w:val="00CA2A55"/>
    <w:rsid w:val="00F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AADF8"/>
  <w15:docId w15:val="{8FFE0F82-0539-451C-A001-7829F4A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LX/477/24 z dnia 27 lutego 2024 r.</dc:title>
  <dc:subject>w sprawie^powierzenia Miastu Ustroń modernizacji odcinka drogi powiatowej
ul. Równica w^Ustroniu</dc:subject>
  <dc:creator>bkrajs</dc:creator>
  <cp:lastModifiedBy>Brygida Malcharek</cp:lastModifiedBy>
  <cp:revision>2</cp:revision>
  <dcterms:created xsi:type="dcterms:W3CDTF">2024-03-01T13:03:00Z</dcterms:created>
  <dcterms:modified xsi:type="dcterms:W3CDTF">2024-03-01T12:05:00Z</dcterms:modified>
  <cp:category>Akt prawny</cp:category>
</cp:coreProperties>
</file>