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43A6" w14:textId="77777777" w:rsidR="00A77B3E" w:rsidRDefault="00ED3473" w:rsidP="00BF3611">
      <w:pPr>
        <w:jc w:val="left"/>
        <w:rPr>
          <w:b/>
          <w:caps/>
        </w:rPr>
      </w:pPr>
      <w:r>
        <w:rPr>
          <w:b/>
          <w:caps/>
        </w:rPr>
        <w:t>Uchwała Nr LVI/446/23</w:t>
      </w:r>
      <w:r>
        <w:rPr>
          <w:b/>
          <w:caps/>
        </w:rPr>
        <w:br/>
        <w:t>Rady Powiatu Cieszyńskiego</w:t>
      </w:r>
    </w:p>
    <w:p w14:paraId="6EA814BD" w14:textId="77777777" w:rsidR="00A77B3E" w:rsidRDefault="00ED3473" w:rsidP="00BF3611">
      <w:pPr>
        <w:jc w:val="left"/>
        <w:rPr>
          <w:b/>
          <w:caps/>
        </w:rPr>
      </w:pPr>
      <w:r>
        <w:t>z dnia 30 października 2023 r.</w:t>
      </w:r>
    </w:p>
    <w:p w14:paraId="413083E8" w14:textId="77777777" w:rsidR="00A77B3E" w:rsidRDefault="00ED3473" w:rsidP="00BF3611">
      <w:pPr>
        <w:keepNext/>
        <w:jc w:val="left"/>
      </w:pPr>
      <w:r>
        <w:rPr>
          <w:b/>
        </w:rPr>
        <w:t xml:space="preserve">w sprawie przyjęcia "Programu współpracy Powiatu Cieszyńskiego z organizacjami pozarządowymi oraz podmiotami wymienionymi w art. 3 ust. 3 ustawy o działalności pożytku </w:t>
      </w:r>
      <w:r>
        <w:rPr>
          <w:b/>
        </w:rPr>
        <w:t>publicznego i o wolontariacie na rok 2024"</w:t>
      </w:r>
    </w:p>
    <w:p w14:paraId="7D412ED3" w14:textId="77777777" w:rsidR="00A77B3E" w:rsidRDefault="00ED3473" w:rsidP="00BF3611">
      <w:pPr>
        <w:keepLines/>
        <w:jc w:val="left"/>
      </w:pPr>
      <w:r>
        <w:t xml:space="preserve">Na podstawie art. 40 ust. 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zm.), art. 5a ust. 1 ustawy z dnia 24 kwietnia 2003 r. o działalności pożytku publicznego i o wolontariacie (tekst jednolity: Dz. U. z 2023 r., poz. 571) oraz po przeprowadzeniu konsultacji zgodnie z Uchwałą Rady Powiatu Cieszyńskiego nr XXXII/277/13 z dnia 23 kwietnia 2013 r. w sprawie określenia zasad i trybu przeprowadzania konsultacji</w:t>
      </w:r>
    </w:p>
    <w:p w14:paraId="48AE42CC" w14:textId="77777777" w:rsidR="00A77B3E" w:rsidRDefault="00ED3473" w:rsidP="00BF3611">
      <w:pPr>
        <w:jc w:val="left"/>
      </w:pPr>
      <w:r>
        <w:t>Rada Powiatu Cieszyńskiego uchwala, co następuje:</w:t>
      </w:r>
    </w:p>
    <w:p w14:paraId="6045668C" w14:textId="7757C66A" w:rsidR="00A77B3E" w:rsidRDefault="00BF3611" w:rsidP="00BF3611">
      <w:pPr>
        <w:keepLines/>
        <w:jc w:val="left"/>
      </w:pPr>
      <w:r>
        <w:rPr>
          <w:b/>
        </w:rPr>
        <w:t>Paragraf</w:t>
      </w:r>
      <w:r w:rsidR="00ED3473">
        <w:rPr>
          <w:b/>
        </w:rPr>
        <w:t> 1. </w:t>
      </w:r>
      <w:r w:rsidR="00ED3473">
        <w:t>Przyjąć dokument pn. "Program współpracy Powiatu Cieszyńskiego z organizacjami pozarządowymi oraz podmiotami wymienionymi w art. 3 ust. 3 ustawy o działalności pożytku publicznego i o wolontariacie na rok 2024", stanowiący załącznik do niniejszej uchwały.</w:t>
      </w:r>
    </w:p>
    <w:p w14:paraId="617BEBEA" w14:textId="2962E447" w:rsidR="00A77B3E" w:rsidRDefault="00BF3611" w:rsidP="00BF3611">
      <w:pPr>
        <w:keepLines/>
        <w:jc w:val="left"/>
      </w:pPr>
      <w:r>
        <w:rPr>
          <w:b/>
        </w:rPr>
        <w:t>Paragraf</w:t>
      </w:r>
      <w:r w:rsidR="00ED3473">
        <w:rPr>
          <w:b/>
        </w:rPr>
        <w:t> 2. </w:t>
      </w:r>
      <w:r w:rsidR="00ED3473">
        <w:t>Wykonanie uchwały powierza się Zarządowi Powiatu.</w:t>
      </w:r>
    </w:p>
    <w:p w14:paraId="6A164ECA" w14:textId="0A37BC6B" w:rsidR="00A77B3E" w:rsidRDefault="00ED3473" w:rsidP="00BF3611">
      <w:pPr>
        <w:keepLines/>
        <w:jc w:val="left"/>
      </w:pPr>
      <w:r>
        <w:rPr>
          <w:b/>
        </w:rPr>
        <w:t>3. </w:t>
      </w:r>
      <w:r>
        <w:t>1. </w:t>
      </w:r>
      <w:r>
        <w:t>Uchwała podlega opublikowaniu w Dzienniku Urzędowym Województwa Śląskiego.</w:t>
      </w:r>
    </w:p>
    <w:p w14:paraId="74D992F7" w14:textId="77777777" w:rsidR="00A77B3E" w:rsidRDefault="00ED3473" w:rsidP="00BF3611">
      <w:pPr>
        <w:keepNext/>
        <w:keepLines/>
        <w:jc w:val="left"/>
      </w:pPr>
      <w:r>
        <w:t>2. </w:t>
      </w:r>
      <w:r>
        <w:t>Uchwała wchodzi w życie z dniem 1 stycznia 2024 roku.</w:t>
      </w:r>
    </w:p>
    <w:p w14:paraId="59E80A09" w14:textId="77777777" w:rsidR="00A77B3E" w:rsidRDefault="00A77B3E" w:rsidP="00BF3611">
      <w:pPr>
        <w:keepNext/>
        <w:keepLines/>
        <w:ind w:firstLine="340"/>
        <w:jc w:val="left"/>
      </w:pPr>
    </w:p>
    <w:p w14:paraId="35D5E24C" w14:textId="77777777" w:rsidR="00A77B3E" w:rsidRDefault="00ED3473" w:rsidP="00BF3611">
      <w:pPr>
        <w:keepNext/>
        <w:jc w:val="left"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B54E1" w14:paraId="2C6368D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74E15" w14:textId="77777777" w:rsidR="00AB54E1" w:rsidRDefault="00AB54E1" w:rsidP="00BF361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B589D" w14:textId="77777777" w:rsidR="00AB54E1" w:rsidRDefault="00ED3473" w:rsidP="00BF3611">
            <w:pPr>
              <w:keepNext/>
              <w:keepLines/>
              <w:spacing w:before="560" w:after="560"/>
              <w:ind w:left="1134"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14:paraId="7CB99F7F" w14:textId="77777777" w:rsidR="00A77B3E" w:rsidRDefault="00A77B3E" w:rsidP="00BF3611">
      <w:pPr>
        <w:keepNext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7828CF75" w14:textId="77777777" w:rsidR="00A77B3E" w:rsidRDefault="00ED3473" w:rsidP="00BF3611">
      <w:pPr>
        <w:keepNext/>
        <w:spacing w:before="120" w:after="120" w:line="360" w:lineRule="auto"/>
        <w:ind w:left="574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LVI/446/23</w:t>
      </w:r>
      <w:r>
        <w:br/>
        <w:t>Rady Powiatu Cieszyńskiego</w:t>
      </w:r>
      <w:r>
        <w:br/>
        <w:t xml:space="preserve">z dnia 30 </w:t>
      </w:r>
      <w:r>
        <w:t>października 2023 r.</w:t>
      </w:r>
    </w:p>
    <w:p w14:paraId="50ABB350" w14:textId="77777777" w:rsidR="00A77B3E" w:rsidRDefault="00ED3473" w:rsidP="00ED3473">
      <w:pPr>
        <w:keepNext/>
        <w:jc w:val="left"/>
      </w:pPr>
      <w:r>
        <w:rPr>
          <w:b/>
        </w:rPr>
        <w:t>PROGRAM WSPÓŁPRACY</w:t>
      </w:r>
      <w:r>
        <w:rPr>
          <w:b/>
        </w:rPr>
        <w:br/>
        <w:t>POWIATU CIESZYŃSKIEGO</w:t>
      </w:r>
      <w:r>
        <w:rPr>
          <w:b/>
        </w:rPr>
        <w:br/>
        <w:t>Z ORGANIZACJAMI POZARZĄDOWYMI</w:t>
      </w:r>
      <w:r>
        <w:rPr>
          <w:b/>
        </w:rPr>
        <w:br/>
        <w:t>ORAZ PODMIOTAMI WYMIENIONYMI</w:t>
      </w:r>
      <w:r>
        <w:rPr>
          <w:b/>
        </w:rPr>
        <w:br/>
        <w:t>W ART. 3 UST. 3 USTAWY</w:t>
      </w:r>
      <w:r>
        <w:rPr>
          <w:b/>
        </w:rPr>
        <w:br/>
        <w:t>O DZIAŁALNOŚCI POŻYTKU PUBLICZNEGO</w:t>
      </w:r>
      <w:r>
        <w:rPr>
          <w:b/>
        </w:rPr>
        <w:br/>
        <w:t>I O WOLONTARIACIE</w:t>
      </w:r>
      <w:r>
        <w:rPr>
          <w:b/>
        </w:rPr>
        <w:br/>
        <w:t>NA ROK 2024</w:t>
      </w:r>
    </w:p>
    <w:p w14:paraId="660AEEFC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I. </w:t>
      </w:r>
      <w:r>
        <w:rPr>
          <w:b/>
        </w:rPr>
        <w:t> Postanowienia ogólne</w:t>
      </w:r>
    </w:p>
    <w:p w14:paraId="4C7F1B1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współpracy Powiatu Cieszyńskiego z organizacjami pozarządowymi oraz podmiotami wymienionymi w art. 3 ust. 3 ustawy o działalności pożytku publicznego i o wolontariacie określa ogólne formy, zasady oraz zakres współpracy organów Powiatu z podmiotami prowadzącymi działalność statutową w zakresie odpowiadającym zadaniom powiatu. Definiuje on ponadto listę zadań, których realizacja opiera się na wspólnym działaniu z sektorem pozarządowym.</w:t>
      </w:r>
    </w:p>
    <w:p w14:paraId="433FA151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 niniejszym dokumencie mowa jest o:</w:t>
      </w:r>
    </w:p>
    <w:p w14:paraId="7B1C7757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rozumie się przez to ustawę z dnia 24 kwietnia 2003 roku o działalności pożytku publicznego i o wolontariacie (tekst jednolity: Dz. U. z 2023 r., poz. 571),</w:t>
      </w:r>
    </w:p>
    <w:p w14:paraId="0E1B396C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- rozumie się przez to podmioty, o których mowa w art. 3 ust. 2 i 3 ustawy z dnia 24 kwietnia 2003 roku o działalności pożytku publicznego i o wolontariacie (tekst jednolity: Dz. U. z 2023 r., poz. 571),</w:t>
      </w:r>
    </w:p>
    <w:p w14:paraId="45769E9A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- rozumie się przez to "Program współpracy Powiatu Cieszyńskiego z organizacjami pozarządowymi oraz podmiotami wymienionymi w art. 3 ust. 3 ustawy o działalności pożytku publicznego i o wolontariacie na rok 2024",</w:t>
      </w:r>
    </w:p>
    <w:p w14:paraId="72AF66E3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Powiecie - rozumie się przez to Powiat Cieszyński.</w:t>
      </w:r>
    </w:p>
    <w:p w14:paraId="4E0B16B6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Cel główny i cele szczegółowe Programu</w:t>
      </w:r>
    </w:p>
    <w:p w14:paraId="1A7334E3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Głównym celem Programu jest skuteczne działanie na rzecz poprawy jakości życia </w:t>
      </w:r>
      <w:r>
        <w:rPr>
          <w:color w:val="000000"/>
          <w:u w:color="000000"/>
        </w:rPr>
        <w:t>mieszkańców Powiatu poprzez rozwijanie współpracy oraz kształtowanie demokratycznego ładu społecznego w środowisku lokalnym. Budowanie partnerstwa pomiędzy samorządem powiatowym, a Organizacjami ma na celu realizację istotnych dla obu stron celów społecznych oraz wspólnego określania zasad, obszarów, kierunków i form wzajemnej współpracy.</w:t>
      </w:r>
    </w:p>
    <w:p w14:paraId="50C0AA1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14:paraId="0A4A85C9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wzmocnienie pozycji Organizacji poprzez wspólną realizację zadań, planów i programów powiatowych,</w:t>
      </w:r>
    </w:p>
    <w:p w14:paraId="67FB176E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działań społecznych i inicjatyw obywatelskich o zasięgu minimum powiatowym,</w:t>
      </w:r>
    </w:p>
    <w:p w14:paraId="26BEC5A2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w wykonywaniu zadań publicznych przez Organizacje,</w:t>
      </w:r>
    </w:p>
    <w:p w14:paraId="7FB09630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podnoszenie jakości, skuteczności, efektywności działań w sferze zadań publicznych,</w:t>
      </w:r>
    </w:p>
    <w:p w14:paraId="347EB470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wykorzystanie potencjału, możliwości oraz aktywności Organizacji w celu poprawy jakości usług publicznych,</w:t>
      </w:r>
    </w:p>
    <w:p w14:paraId="7BDCF00B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uzupełnienie działań Powiatu w zakresie zadań własnych,</w:t>
      </w:r>
    </w:p>
    <w:p w14:paraId="65F1E183" w14:textId="77777777" w:rsidR="00A77B3E" w:rsidRDefault="00ED3473" w:rsidP="00ED3473">
      <w:pPr>
        <w:ind w:left="340" w:hanging="227"/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racjonalne wykorzystanie publicznych środków finansowych.</w:t>
      </w:r>
    </w:p>
    <w:p w14:paraId="0B6540D3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Zasady współpracy</w:t>
      </w:r>
    </w:p>
    <w:p w14:paraId="46749726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powiatu z organizacjami opiera się na:</w:t>
      </w:r>
    </w:p>
    <w:p w14:paraId="01D76500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zasadzie pomocniczości, która oznacza, że Powiat zleca realizację zadań własnych uprawnionym podmiotom za każdym razem, kiedy Organizacje są zdolne do zrealizowania zadania publicznego, zapewniając ich wykonanie w sposób ekonomiczny i terminowy;</w:t>
      </w:r>
    </w:p>
    <w:p w14:paraId="3F4A5C75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zasadzie suwerenności stron, która przejawia się w poszanowaniu autonomii Organizacji oraz niezależności i odrębności w samodzielnym działaniu oraz definiowaniu i poszukiwaniu sposobów rozwiązywania problemów;</w:t>
      </w:r>
    </w:p>
    <w:p w14:paraId="22C9DBD6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zasadzie partnerstwa, która oznacza dobrowolną współpracę równorzędnych sobie pomiotów w rozwiązywaniu wspólnie zdefiniowanych problemów i osiąganiu razem wytyczonych celów;</w:t>
      </w:r>
    </w:p>
    <w:p w14:paraId="3503575E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zasadzie efektywności, która polega na dokonaniu wyboru sposobu wykorzystania środków publicznych, który zapewni celowość i oszczędność realizacji zadania przy uzyskaniu najlepszych efektów z poniesionych nakładów;</w:t>
      </w:r>
    </w:p>
    <w:p w14:paraId="5C3B7495" w14:textId="77777777" w:rsidR="00A77B3E" w:rsidRDefault="00ED3473" w:rsidP="00ED3473">
      <w:pPr>
        <w:jc w:val="left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zasadzie uczciwej konkurencji, która polega na równym traktowaniu wszystkich podmiotów przy ubieganiu się, a następnie przy realizacji zadań publicznych.</w:t>
      </w:r>
    </w:p>
    <w:p w14:paraId="6FF4643F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zasadzie jawności, która opiera się na udostępnianiu organizacjom informacji o zamiarach i czynnościach podejmowanych przez Powiat.</w:t>
      </w:r>
    </w:p>
    <w:p w14:paraId="0DB6C937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Zakres przedmiotowy Programu</w:t>
      </w:r>
    </w:p>
    <w:p w14:paraId="3851EE11" w14:textId="77777777" w:rsidR="00A77B3E" w:rsidRDefault="00ED3473" w:rsidP="00ED3473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Obszar współpracy obejmuje, sferę zadań publicznych, o których mowa w art. 4 ust. 1 Ustawy, w zakresie odpowiadającym zadaniom powiatu oraz w art. 4 ust. 1 ustawy z dnia 5 czerwca 1998 r. o samorządzie powiatowym (tekst jednolity: Dz. U. z 2022 r., poz. 1526 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3A26C6A9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Formy współpracy</w:t>
      </w:r>
    </w:p>
    <w:p w14:paraId="7CA01BF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Jedną z form współpracy Powiatu z Organizacjami jest zlecanie realizacji zadań poprzez:</w:t>
      </w:r>
    </w:p>
    <w:p w14:paraId="255E5D2D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wykonania zadań publicznych wraz z udzieleniem dotacji na finansowanie ich realizacji,</w:t>
      </w:r>
    </w:p>
    <w:p w14:paraId="30295DE4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wspieranie wykonywania zadań publicznych poprzez udzielanie dotacji na dofinansowanie ich </w:t>
      </w:r>
      <w:r>
        <w:rPr>
          <w:color w:val="000000"/>
          <w:u w:color="000000"/>
        </w:rPr>
        <w:t>realizacji.</w:t>
      </w:r>
    </w:p>
    <w:p w14:paraId="3E03C5CD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Udzielanie dotacji na prowadzenie szkół i placówek niepublicznych lub publicznych prowadzonych przez Organizacje. Koordynator: Wydział Edukacji Starostwa Powiatowego w Cieszynie.</w:t>
      </w:r>
    </w:p>
    <w:p w14:paraId="31C8186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Funkcjonowanie Powiatowej Rady Rynku Pracy, jako organu opiniodawczo – doradczego w sprawach polityki rynku pracy. Rada opiniuje celowość realizacji programów specjalnych i proponowane zmiany oraz celowość organizacji Programu Aktywizacja i Integracja. Do zakresu działań Rady należy m.in.: ocena racjonalności gospodarowania środkami Funduszu Pracy, składanie wniosków i wydawanie opinii w sprawach dotyczących kierunków kształcenia, szkolenia zawodowego oraz zatrudnienia. Koordynator: Powiatowy Urząd Pracy w </w:t>
      </w:r>
      <w:r>
        <w:rPr>
          <w:color w:val="000000"/>
          <w:u w:color="000000"/>
        </w:rPr>
        <w:t>Cieszynie.</w:t>
      </w:r>
    </w:p>
    <w:p w14:paraId="645BD89D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Działanie Powiatowej Społecznej Rady d/s Osób Niepełnosprawnych, jako organu opiniodawczo – doradczego w zakresie integracji zawodowej i społecznej osób niepełnosprawnych oraz realizacji praw osób niepełnosprawnych. Do zadań Rady należy m.in. opiniowanie projektów uchwał i programów przyjmowanych przez Radę Powiatu pod kątem ich skutków dla osób niepełnosprawnych. Koordynator: Powiatowe Centrum Pomocy Rodzinie w Cieszynie.</w:t>
      </w:r>
    </w:p>
    <w:p w14:paraId="3291F2A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ramach współpracy wielosektorowej, w tym z sektorem pozarządowym planowana jest aktualizacja bazy danych o działaniach prozdrowotnych w Powiecie, która dostępna jest na stronie internetowej urzędu, w zakładce "Promocja Zdrowia".</w:t>
      </w:r>
    </w:p>
    <w:p w14:paraId="2416AE9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Współpraca w ramach projektu "OWES obszaru bielskiego" w ramach porozumienia Powiatowego Urzędu Pracy w Cieszynie ze Stowarzyszeniem Bielskie Centrum Przedsiębiorczości. Porozumienie dotyczy m.in. współpracy w obszarze rozwoju ekonomii społecznej, tworzeniu środowiska przyjaznego rozwojowi przedsiębiorczości społecznej.</w:t>
      </w:r>
    </w:p>
    <w:p w14:paraId="15337F24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Możliwe jest tworzenie innych zespołów konsultacyjno-opiniujących:</w:t>
      </w:r>
    </w:p>
    <w:p w14:paraId="73A13DB9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zespoły mogą być powoływane zarówno z inicjatywy Powiatu, jak i Organizacji,</w:t>
      </w:r>
    </w:p>
    <w:p w14:paraId="0BC9E483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zespoły powołuje właściwy organ Powiatu dla celów wynikających z podejmowanych działań.</w:t>
      </w:r>
    </w:p>
    <w:p w14:paraId="5B502445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Konsultowanie z organizacjami pozarządowymi i innymi podmiotami uprawnionymi do prowadzenia działalności pożytku publicznego, projektów aktów normatywnych, w dziedzinach dotyczących działalności statutowej tych organizacji, przeprowadzane w oparciu o stosowną uchwałę Rady Powiatu, podjętą na podstawie art. 5 ust. 5 Ustawy.</w:t>
      </w:r>
    </w:p>
    <w:p w14:paraId="2C8C4B2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Prowadzenie doradztwa oraz udzielanie pomocy merytorycznej związanej z funkcjonowaniem sektora pozarządowego.</w:t>
      </w:r>
    </w:p>
    <w:p w14:paraId="1D2ADF39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Udzielanie patronatów, w tym patronatów honorowych nad przedsięwzięciami lokalnymi, ogólnopolskimi, a także o zasięgu międzynarodowym.</w:t>
      </w:r>
    </w:p>
    <w:p w14:paraId="10C243F5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Prowadzenie bazy danych Organizacji, mających siedzibę na terenie Powiatu.</w:t>
      </w:r>
    </w:p>
    <w:p w14:paraId="07B5D4F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Inne formy współpracy Powiatu z Organizacjami mogą obejmować:</w:t>
      </w:r>
    </w:p>
    <w:p w14:paraId="65B7BBBB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udostępnianie pomieszczeń bezpłatnie lub na warunkach preferencyjnych,</w:t>
      </w:r>
    </w:p>
    <w:p w14:paraId="54A9D105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udostępnianie urządzeń i sprzętu na konferencje, warsztaty, konkursy lub inne przedsięwzięcia organizowane przez Organizacje,</w:t>
      </w:r>
    </w:p>
    <w:p w14:paraId="11C48FBA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współorganizację imprez oraz przedsięwzięć realizowanych przez Organizacje,</w:t>
      </w:r>
    </w:p>
    <w:p w14:paraId="3CCA7D0E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 finansową polegającą na ufundowaniu nagród dla laureatów imprez sportowych, kulturalnych, edukacyjnych, turystycznych i innych, w tym nad którymi patronat honorowy objął Starosta Cieszyński,</w:t>
      </w:r>
    </w:p>
    <w:p w14:paraId="3F2C5B8D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organizowanie konferencji i szkoleń,</w:t>
      </w:r>
    </w:p>
    <w:p w14:paraId="23C1056B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udzielania pozafinansowego wsparcia – bezpłatne udostępnianie materiałów promocyjnych, gadżetów reklamowych,</w:t>
      </w:r>
    </w:p>
    <w:p w14:paraId="3EF9A181" w14:textId="77777777" w:rsidR="00A77B3E" w:rsidRDefault="00ED3473" w:rsidP="00ED3473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realizację wspólnych inicjatyw i projektów na rzecz lokalnej społeczności,</w:t>
      </w:r>
    </w:p>
    <w:p w14:paraId="09B59E38" w14:textId="77777777" w:rsidR="00A77B3E" w:rsidRDefault="00ED3473" w:rsidP="00ED3473">
      <w:pPr>
        <w:jc w:val="left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wzajemne informowanie się o planowanych kierunkach działalności, bieżącą wymianę informacji dotyczącą koordynacji i oceny podejmowanych działań,</w:t>
      </w:r>
    </w:p>
    <w:p w14:paraId="17838158" w14:textId="77777777" w:rsidR="00A77B3E" w:rsidRDefault="00ED3473" w:rsidP="00ED3473">
      <w:pPr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zamieszczanie na stronie internetowej powiatu informacji związanych ze współpracą Powiatu z Organizacjami i realizacją Programu.</w:t>
      </w:r>
    </w:p>
    <w:p w14:paraId="2B05CCE2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 Zadania priorytetowe przewidziane do realizacji w 2024 roku</w:t>
      </w:r>
    </w:p>
    <w:p w14:paraId="1891D19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>W dziedzinie kultury, sztuki, ochrony dóbr kultury i dziedzictwa narodowego:</w:t>
      </w:r>
    </w:p>
    <w:p w14:paraId="2D237A3C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lub uczestnictwo w wydarzeniach kulturalnych mających istotne znaczenie dla kultury i sztuki;</w:t>
      </w:r>
    </w:p>
    <w:p w14:paraId="45150F7C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i promowanie twórczości artystycznej, osób związanych ze Śląskiem Cieszyńskim, w kraju i za granicą oraz inicjatyw kulturalnych o zasięgu ponadlokalnym;</w:t>
      </w:r>
    </w:p>
    <w:p w14:paraId="53FFF105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lub wspieranie działań promujących kulturę regionu;</w:t>
      </w:r>
    </w:p>
    <w:p w14:paraId="1CCE3904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Wydawanie publikacji także z wykorzystaniem innych technik zapisu niż druk np. nagrań fonograficznych i audiowizualnych, popularyzujących kulturę regionu;</w:t>
      </w:r>
    </w:p>
    <w:p w14:paraId="2E6E0D05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Wymiana kulturalna z zagranicą ze szczególnym uwzględnieniem regionu pogranicza Śląska Cieszyńskiego;</w:t>
      </w:r>
    </w:p>
    <w:p w14:paraId="4EF645FE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Edukacja kulturalna dzieci i młodzieży polegająca na:</w:t>
      </w:r>
    </w:p>
    <w:p w14:paraId="58E7FE8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opracowaniu i wdrożeniu programów edukacji kulturalnej i artystycznej dzieci i młodzieży w poszczególnych grupach wiekowych,</w:t>
      </w:r>
    </w:p>
    <w:p w14:paraId="571D9342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podejmowaniu działań związanych z organizacją konkursów o tematyce regionalnej, w tym konkursów gwarowych;</w:t>
      </w:r>
    </w:p>
    <w:p w14:paraId="24A7269E" w14:textId="77777777" w:rsidR="00A77B3E" w:rsidRDefault="00ED3473" w:rsidP="00ED3473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Ochrona zabytków, krajobrazu kulturowego i troska o ład przestrzenny oraz promocję tych zagadnień.</w:t>
      </w:r>
    </w:p>
    <w:p w14:paraId="3B81347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val="single" w:color="000000"/>
        </w:rPr>
        <w:t>W dziedzinie wspierania i upowszechniania kultury fizycznej:</w:t>
      </w:r>
    </w:p>
    <w:p w14:paraId="66C7AF58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i wspieranie inicjatyw sportowo-rekreacyjnych na terenie Powiatu;</w:t>
      </w:r>
    </w:p>
    <w:p w14:paraId="159EC08D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Promowanie wszelkich form aktywności fizycznej wśród mieszkańców Powiatu poprzez konferencje, seminaria, prelekcje, prezentacje, wydawnictwa itp.;</w:t>
      </w:r>
    </w:p>
    <w:p w14:paraId="064DA530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poprzez system współzawodnictwa sportowego dzieci i młodzieży szkół z terenu Powiatu.</w:t>
      </w:r>
    </w:p>
    <w:p w14:paraId="6BC6CC3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val="single" w:color="000000"/>
        </w:rPr>
        <w:t>W dziedzinie turystyki i krajoznawstwa:</w:t>
      </w:r>
    </w:p>
    <w:p w14:paraId="4496745D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Tworzenie, znakowanie, utrzymanie, konserwacja i monitoring szlaków turystycznych w Powiecie;</w:t>
      </w:r>
    </w:p>
    <w:p w14:paraId="5AFAE7C7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Szkolenie i doskonalenie kadry turystycznej, działającej na rzecz rozwoju turystyki Powiatu;</w:t>
      </w:r>
    </w:p>
    <w:p w14:paraId="669AAEE2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i wspieranie wydarzeń promujących walory turystyczne Powiatu;</w:t>
      </w:r>
    </w:p>
    <w:p w14:paraId="5733FC07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Wydawanie niekomercyjnych materiałów promujących walory turystyczne Powiatu;</w:t>
      </w:r>
    </w:p>
    <w:p w14:paraId="00586FEA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Organizowanie i wspieranie wydarzeń </w:t>
      </w:r>
      <w:proofErr w:type="spellStart"/>
      <w:r>
        <w:rPr>
          <w:color w:val="000000"/>
          <w:u w:color="000000"/>
        </w:rPr>
        <w:t>turystyczno</w:t>
      </w:r>
      <w:proofErr w:type="spellEnd"/>
      <w:r>
        <w:rPr>
          <w:color w:val="000000"/>
          <w:u w:color="000000"/>
        </w:rPr>
        <w:t xml:space="preserve"> – krajoznawczych i rekreacyjnych związanych z promocją szlaków tematycznych: Aktywnie, Historycznie, Krajobrazowo, Sakralnie, Droga Książęca – Via </w:t>
      </w:r>
      <w:proofErr w:type="spellStart"/>
      <w:r>
        <w:rPr>
          <w:color w:val="000000"/>
          <w:u w:color="000000"/>
        </w:rPr>
        <w:t>Ducalis</w:t>
      </w:r>
      <w:proofErr w:type="spellEnd"/>
      <w:r>
        <w:rPr>
          <w:color w:val="000000"/>
          <w:u w:color="000000"/>
        </w:rPr>
        <w:t>.</w:t>
      </w:r>
    </w:p>
    <w:p w14:paraId="5BCA0F8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val="single" w:color="000000"/>
        </w:rPr>
        <w:t xml:space="preserve">W </w:t>
      </w:r>
      <w:r>
        <w:rPr>
          <w:color w:val="000000"/>
          <w:u w:val="single" w:color="000000"/>
        </w:rPr>
        <w:t>dziedzinie promocji powiatu:</w:t>
      </w:r>
    </w:p>
    <w:p w14:paraId="71C30F6D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Promowanie informacji o kulturze, krajoznawstwie, rekreacji, atrakcjach i produktach turystycznych Powiatu;</w:t>
      </w:r>
    </w:p>
    <w:p w14:paraId="6333BF35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i rozbudowa systemów informacji i promocji;</w:t>
      </w:r>
    </w:p>
    <w:p w14:paraId="533B42C6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nowych lub rozwijanie istniejących narzędzi promocyjnych;</w:t>
      </w:r>
    </w:p>
    <w:p w14:paraId="237D7CB3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certyfikowanej Polskiej Marki Turystycznej "Śląsk Cieszyński".</w:t>
      </w:r>
    </w:p>
    <w:p w14:paraId="20259F8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val="single" w:color="000000"/>
        </w:rPr>
        <w:t>W dziedzinie edukacji:</w:t>
      </w:r>
    </w:p>
    <w:p w14:paraId="5E665A08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Kształcenie, wychowanie, opieka i profilaktyka społeczna w szkołach i placówkach oświatowych dla uczniów szkół </w:t>
      </w:r>
      <w:r>
        <w:rPr>
          <w:color w:val="000000"/>
          <w:u w:color="000000"/>
        </w:rPr>
        <w:t>ponadpodstawowych;</w:t>
      </w:r>
    </w:p>
    <w:p w14:paraId="1798CA23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Promocja potencjału edukacyjnego szkół i placówek ponadpodstawowych;</w:t>
      </w:r>
    </w:p>
    <w:p w14:paraId="5B8F6366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potencjału edukacyjnego Śląska Cieszyńskiego mająca na celu przyciągnięcie młodzieży szkół ponadpodstawowych z innych części Polski i zagranicy;</w:t>
      </w:r>
    </w:p>
    <w:p w14:paraId="26E53339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tradycji i osiągnięć edukacyjnych regionu, w celu pozyskiwania środków pozabudżetowych na cele edukacyjne szkół i placówek ponadpodstawowych;</w:t>
      </w:r>
    </w:p>
    <w:p w14:paraId="41EACC27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Promowanie dziedzictwa kulturowego Powiatu;</w:t>
      </w:r>
    </w:p>
    <w:p w14:paraId="67A6C1B7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Zintensyfikowanie nauki języków obcych dla uczniów szkół ponadpodstawowych;</w:t>
      </w:r>
    </w:p>
    <w:p w14:paraId="0362899D" w14:textId="77777777" w:rsidR="00A77B3E" w:rsidRDefault="00ED3473" w:rsidP="00ED3473">
      <w:pPr>
        <w:jc w:val="left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Eksponowanie problematyki społeczeństwa obywatelskiego w środowisku uczniów szkół ponadpodstawowych w celu zwiększenia zainteresowania tą sferą życia społecznego;</w:t>
      </w:r>
    </w:p>
    <w:p w14:paraId="7645F05F" w14:textId="77777777" w:rsidR="00A77B3E" w:rsidRDefault="00ED3473" w:rsidP="00ED3473">
      <w:pPr>
        <w:jc w:val="left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Rozwijanie systemu kształcenia dzieci i młodzieży niepełnosprawnej ze specjalnymi potrzebami edukacyjnymi z zachowaniem ciągłości procesu edukacyjnego od wczesnej interwencji;</w:t>
      </w:r>
    </w:p>
    <w:p w14:paraId="74237062" w14:textId="77777777" w:rsidR="00A77B3E" w:rsidRDefault="00ED3473" w:rsidP="00ED3473">
      <w:pPr>
        <w:jc w:val="left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Zwiększenie możliwości korzystania z poradnictwa zawodowego wyrównującego szansę młodzieży na rynku europejskim wśród młodzieży szkół ponadpodstawowych;</w:t>
      </w:r>
    </w:p>
    <w:p w14:paraId="0E9B53D2" w14:textId="77777777" w:rsidR="00A77B3E" w:rsidRDefault="00ED3473" w:rsidP="00ED3473">
      <w:pPr>
        <w:ind w:left="-85"/>
        <w:jc w:val="left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Wspieranie tworzenia nowych i rozwój istniejących organizacji samorządowych wśród dzieci i młodzieży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szkół ponadpodstawowych;</w:t>
      </w:r>
    </w:p>
    <w:p w14:paraId="77EB4846" w14:textId="77777777" w:rsidR="00A77B3E" w:rsidRDefault="00ED3473" w:rsidP="00ED3473">
      <w:pPr>
        <w:jc w:val="left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Współpraca szkół i organizacji młodzieżowych z ośrodkami w kraju i zagranicą w zakresie wspólnych programów, wymiany młodzieżowej szkół ponadpodstawowych i nauki języków obcych;</w:t>
      </w:r>
    </w:p>
    <w:p w14:paraId="18408CFC" w14:textId="77777777" w:rsidR="00A77B3E" w:rsidRDefault="00ED3473" w:rsidP="00ED3473">
      <w:pPr>
        <w:jc w:val="left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Współpraca szkół, uczelni i publicznych służb zatrudnienia w zakresie realizacji programów europejskich służących zwiększeniu mobilności młodzieży szkół ponadpodstawowych;</w:t>
      </w:r>
    </w:p>
    <w:p w14:paraId="7F6D5438" w14:textId="77777777" w:rsidR="00A77B3E" w:rsidRDefault="00ED3473" w:rsidP="00ED3473">
      <w:pPr>
        <w:jc w:val="left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polityki informacyjnej mającej na celu rozbudzanie wśród dorosłych świadomości potrzeby dokształcania się;</w:t>
      </w:r>
    </w:p>
    <w:p w14:paraId="2044DCC9" w14:textId="77777777" w:rsidR="00A77B3E" w:rsidRDefault="00ED3473" w:rsidP="00ED3473">
      <w:pPr>
        <w:jc w:val="left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Fundowanie stypendiów dla uczniów i studentów;</w:t>
      </w:r>
    </w:p>
    <w:p w14:paraId="0CD6C8FD" w14:textId="77777777" w:rsidR="00A77B3E" w:rsidRDefault="00ED3473" w:rsidP="00ED3473">
      <w:pPr>
        <w:jc w:val="left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Organizowanie kursów szkoleniowych dla kadry kierowniczej szkół i placówek oświatowych;</w:t>
      </w:r>
    </w:p>
    <w:p w14:paraId="26E94DB4" w14:textId="77777777" w:rsidR="00A77B3E" w:rsidRDefault="00ED3473" w:rsidP="00ED3473">
      <w:pPr>
        <w:jc w:val="left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Organizowanie kursów szkoleniowych, warsztatów rozwijających umiejętności zawodowe dla pracowników szkół ponadpodstawowych i placówek oświatowych prowadzonych przez Powiat;</w:t>
      </w:r>
    </w:p>
    <w:p w14:paraId="5F56CA48" w14:textId="77777777" w:rsidR="00A77B3E" w:rsidRDefault="00ED3473" w:rsidP="00ED3473">
      <w:pPr>
        <w:jc w:val="left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Wsparcie psychologiczno - terapeutyczne dla uczniów oraz pedagogów szkolnych.</w:t>
      </w:r>
    </w:p>
    <w:p w14:paraId="1F9B0878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val="single" w:color="000000"/>
        </w:rPr>
        <w:t xml:space="preserve">W </w:t>
      </w:r>
      <w:r>
        <w:rPr>
          <w:color w:val="000000"/>
          <w:u w:val="single" w:color="000000"/>
        </w:rPr>
        <w:t>dziedzinie ochrony i promocji zdrowia:</w:t>
      </w:r>
    </w:p>
    <w:p w14:paraId="19A0B50B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, wspieranie zadań  profilaktycznych oraz prozdrowotnych z zastosowaniem różnych metod i form, kierowanych dla konkretnej grupy społecznej, w celu zwiększenia liczby lat przeżytych w zdrowiu, w tematach: profilaktyki nadwagi i otyłości, profilaktyki uzależnień, promocji zdrowia psychicznego, zdrowia środowiskowego i chorób zakaźnych;</w:t>
      </w:r>
    </w:p>
    <w:p w14:paraId="454E2B7B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Zmniejszenie społecznych nierówności w zdrowiu poprzez modyfikację czynników.</w:t>
      </w:r>
    </w:p>
    <w:p w14:paraId="62E6E845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val="single" w:color="000000"/>
        </w:rPr>
        <w:t>W dziedzinach pomocy społecznej, wspierania rodziny i systemu pieczy zastępczej oraz działalności na rzecz osób niepełnosprawnych:</w:t>
      </w:r>
    </w:p>
    <w:p w14:paraId="4F69900F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Budowa skutecznego systemu pomocy społecznej:</w:t>
      </w:r>
    </w:p>
    <w:p w14:paraId="1FC865F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domów pomocy społecznej zgodnie z wymaganymi standardami,</w:t>
      </w:r>
    </w:p>
    <w:p w14:paraId="65FD933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ośrodków wsparcia dla osób z zaburzeniami psychicznymi (w tym osób z zaburzeniami ze spektrum autyzmu),</w:t>
      </w:r>
    </w:p>
    <w:p w14:paraId="4C06A6C9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ośrodka wsparcia dla osób dotkniętych przemocą w rodzinie,</w:t>
      </w:r>
    </w:p>
    <w:p w14:paraId="3639512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punktu interwencji kryzysowej,</w:t>
      </w:r>
    </w:p>
    <w:p w14:paraId="4FEA05E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powołanie i prowadzenie ośrodka </w:t>
      </w:r>
      <w:r>
        <w:rPr>
          <w:color w:val="000000"/>
          <w:u w:color="000000"/>
        </w:rPr>
        <w:t>interwencji kryzysowej,</w:t>
      </w:r>
    </w:p>
    <w:p w14:paraId="5FF046A1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powołanie i prowadzenie ośrodka wsparcia - domu dla matek z małoletnimi dziećmi i kobiet w ciąży,</w:t>
      </w:r>
    </w:p>
    <w:p w14:paraId="1FD269A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prowadzenie mieszkań chronionych,</w:t>
      </w:r>
    </w:p>
    <w:p w14:paraId="662CEDDC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opracowanie i realizacja programów służących działaniom profilaktycznym mającym na celu udzielenie specjalistycznej pomocy, zwłaszcza w zakresie promowania i wdrożenia prawidłowych metod wychowawczych w stosunku do dzieci w rodzinach zagrożonych przemocą domową,</w:t>
      </w:r>
    </w:p>
    <w:p w14:paraId="64ADECD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działania z zakresu pomocy i integracji osób zagrożonych wykluczeniem społecznym i wykluczonych społecznie.</w:t>
      </w:r>
    </w:p>
    <w:p w14:paraId="7F6488E3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rodziny i systemu pieczy zastępczej:</w:t>
      </w:r>
    </w:p>
    <w:p w14:paraId="4EE46BE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promowanie, rozwój i wspieranie pieczy zastępczej,</w:t>
      </w:r>
    </w:p>
    <w:p w14:paraId="2C0CEF2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prowadzenie placówki opiekuńczo – wychowawczej typu interwencyjnego,</w:t>
      </w:r>
    </w:p>
    <w:p w14:paraId="073FDB1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wspieranie usamodzielnionych wychowanków pieczy zastępczej.</w:t>
      </w:r>
    </w:p>
    <w:p w14:paraId="37C53ACE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Działania na rzecz osób niepełnosprawnych:</w:t>
      </w:r>
    </w:p>
    <w:p w14:paraId="246DB9D1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zlecanie zadań z zakresu rehabilitacji społecznej osób niepełnosprawnych,</w:t>
      </w:r>
    </w:p>
    <w:p w14:paraId="207E5D9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sport, kultura, rekreacja i turystyka osób niepełnosprawnych.</w:t>
      </w:r>
    </w:p>
    <w:p w14:paraId="2ADA564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val="single" w:color="000000"/>
        </w:rPr>
        <w:t>W dziedzinie promocji zatrudnienia i aktywizacji lokalnego rynku pracy:</w:t>
      </w:r>
    </w:p>
    <w:p w14:paraId="152DDB5C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Poradnictwo zawodowe indywidualne dla osób bezrobotnych i poszukujących pracy;</w:t>
      </w:r>
    </w:p>
    <w:p w14:paraId="1B4516EA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Poradnictwo grupowe dla osób bezrobotnych i poszukujących pracy w zakresie poruszania się po rynku pracy;</w:t>
      </w:r>
    </w:p>
    <w:p w14:paraId="448CD537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Wsparcie i poradnictwo </w:t>
      </w:r>
      <w:r>
        <w:rPr>
          <w:color w:val="000000"/>
          <w:u w:color="000000"/>
        </w:rPr>
        <w:t>psychologiczne ze szczególnym uwzględnieniem radzenia sobie ze stresem w sytuacjach trudnych i rozwiązywanie konfliktów dla osób bezrobotnych i poszukujących pracy;</w:t>
      </w:r>
    </w:p>
    <w:p w14:paraId="69DC8063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i prowadzenie grup wsparcia dla długotrwale bezrobotnych zagrożonych wykluczeniem społecznym oraz osób bezrobotnych 50+;</w:t>
      </w:r>
    </w:p>
    <w:p w14:paraId="4B3634E6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Warsztaty dla młodzieży uczącej się w Powiecie z zakresu wyboru zawodu, poszukiwania pracy oraz wymagań zmieniającego się rynku pracy;</w:t>
      </w:r>
    </w:p>
    <w:p w14:paraId="79983AB6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działania dotyczące organizowanych seminariów, konferencji lub warsztatów dotyczących rynku pracy i promocji poradnictwa zawodowego.</w:t>
      </w:r>
    </w:p>
    <w:p w14:paraId="60114C2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val="single" w:color="000000"/>
        </w:rPr>
        <w:t>W dziedzinie współpracy i działalności na rzecz organizacji pozarządowych oraz podmiotów wymienionych w art. 3 ust. 3 Ustawy:</w:t>
      </w:r>
    </w:p>
    <w:p w14:paraId="12A4687D" w14:textId="77777777" w:rsidR="00A77B3E" w:rsidRDefault="00ED3473" w:rsidP="00ED3473">
      <w:pPr>
        <w:jc w:val="left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Prowadzenie doradztwa, konsultacji i szkoleń;</w:t>
      </w:r>
    </w:p>
    <w:p w14:paraId="48494CD7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lokalnych i międzysektorowych partnerstw na rzecz rozwoju społecznego;</w:t>
      </w:r>
    </w:p>
    <w:p w14:paraId="3F15AE3F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Integracja i aktywizacja społeczności lokalnych;</w:t>
      </w:r>
    </w:p>
    <w:p w14:paraId="3DCA6E12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społeczeństwa obywatelskiego;</w:t>
      </w:r>
    </w:p>
    <w:p w14:paraId="19ED7172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Wspieranie inicjatyw budujących lokalną tożsamość i podnoszących jakość życia </w:t>
      </w:r>
      <w:r>
        <w:rPr>
          <w:color w:val="000000"/>
          <w:u w:color="000000"/>
        </w:rPr>
        <w:t>mieszkańców Powiatu.</w:t>
      </w:r>
    </w:p>
    <w:p w14:paraId="4525F223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val="single" w:color="000000"/>
        </w:rPr>
        <w:t>W dziedzinie udzielania nieodpłatnej pomocy prawnej, udzielania nieodpłatnego poradnictwa obywatelskiego oraz zwiększania świadomości prawnej społeczeństwa:</w:t>
      </w:r>
    </w:p>
    <w:p w14:paraId="5BC70CBE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punktów przeznaczonych na udzielanie nieodpłatnej pomocy prawnej;</w:t>
      </w:r>
    </w:p>
    <w:p w14:paraId="7E40C1AA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punktów przeznaczonych na świadczenie nieodpłatnego poradnictwa obywatelskiego;</w:t>
      </w:r>
    </w:p>
    <w:p w14:paraId="1552A580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ramach prowadzenia punktów, o których mowa w punktach 1 i 2 realizacja działań związanych z edukacją prawną.</w:t>
      </w:r>
    </w:p>
    <w:p w14:paraId="1EA3D407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Okres realizacji Programu</w:t>
      </w:r>
    </w:p>
    <w:p w14:paraId="0E09D0AF" w14:textId="77777777" w:rsidR="00A77B3E" w:rsidRDefault="00ED3473" w:rsidP="00ED3473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Niniejszy Program obowiązuje od 1 stycznia 2024 roku do 31 grudnia 2024 roku.</w:t>
      </w:r>
    </w:p>
    <w:p w14:paraId="29978FA2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Sposób realizacji Programu</w:t>
      </w:r>
    </w:p>
    <w:p w14:paraId="366E0D53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Zlecanie realizacji zadań Organizacjom odbywa się głównie w ramach otwartych konkursów ofert w oparciu o przepisy Ustawy i wydane na jej podstawie przepisy wykonawcze oraz kompetencje właściwego organu Powiatu chyba, że przepisy odrębne przewidują inny tryb zlecenia lub dane zadanie można zrealizować efektywniej w inny sposób określony w przepisach odrębnych (między innymi na zasadach i w trybie określonym w przepisach o zamówieniach publicznych).</w:t>
      </w:r>
    </w:p>
    <w:p w14:paraId="3701E9F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Organizacje mogą z własnej inicjatywy złożyć wniosek o realizację zadania publicznego, który zawiera opis zadania publicznego oraz szacunkową kalkulację kosztów. Zgodnie z art. 12 ust. 2 Ustawy Zarząd </w:t>
      </w:r>
      <w:r>
        <w:rPr>
          <w:color w:val="000000"/>
          <w:u w:color="000000"/>
        </w:rPr>
        <w:t>Powiatu rozpatruje celowość realizacji zadania publicznego w terminie 1 miesiąca od dnia wpłynięcia wniosku oraz informuje o podjętym rozstrzygnięciu. W przypadku pozytywnego rozpatrzenia celowości realizacji zadania publicznego informuje o trybie zlecenia zadania publicznego i terminie otwartego konkursu ofert.</w:t>
      </w:r>
    </w:p>
    <w:p w14:paraId="5F798723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Na podstawie uproszczonej oferty realizacji zadania publicznego złożonej przez Organizację, Zarząd Powiatu może zlecić realizację zadania publicznego o charakterze lokalnym lub regionalnym, z pominięciem otwartego konkursu ofert. Wysokość dofinansowania lub finansowania zadania nie może przekroczyć 10.000 zł, a termin realizacji zadania nie może być dłuższy niż 90 dni. Łączna kwota przekazanej w roku kalendarzowym dotacji tej samej Organizacji w ww. trybie nie może przekroczyć 20.000 zł. Szczegółowe zasady </w:t>
      </w:r>
      <w:r>
        <w:rPr>
          <w:color w:val="000000"/>
          <w:u w:color="000000"/>
        </w:rPr>
        <w:t>i tryb przyznawania dotacji w ramach tzw. "małych grantów", określają przepisy – art. 19a Ustawy.</w:t>
      </w:r>
    </w:p>
    <w:p w14:paraId="544244D2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wniosku i zasadach określonych w uchwale Rady Powiatu w sprawie określenia trybu i szczegółowych kryteriów oceny wniosków na realizację zadania publicznego w ramach inicjatywy lokalnej Organizacje mogą ubiegać się o realizację zadania publicznego w ramach inicjatywy lokalnej, o której mowa w rozdziale 2a Ustawy.</w:t>
      </w:r>
    </w:p>
    <w:p w14:paraId="0D5716D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mogą ubiegać się o współfinansowanie zadań z zakresu sportu, kultury, rekreacji i turystyki osób niepełnosprawnych ze środków Państwowego Funduszu Rehabilitacji Osób Niepełnosprawnych, w oparciu o ustawę z dnia 27 sierpnia 1997r. o rehabilitacji zawodowej i społecznej oraz zatrudnianiu osób niepełnosprawnych. Koordynator: Powiatowe Centrum Pomocy Rodzinie w Cieszynie.</w:t>
      </w:r>
    </w:p>
    <w:p w14:paraId="6113F4D2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 xml:space="preserve">  Wysokość środków planowanych na realizację Programu </w:t>
      </w:r>
    </w:p>
    <w:p w14:paraId="55A3F76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 realizację zadań i działań, o których mowa w niniejszym Programie planuje się przeznaczyć </w:t>
      </w:r>
      <w:r>
        <w:rPr>
          <w:b/>
          <w:color w:val="000000"/>
          <w:u w:color="000000"/>
        </w:rPr>
        <w:t xml:space="preserve">25.000.000 zł. </w:t>
      </w:r>
      <w:r>
        <w:rPr>
          <w:color w:val="000000"/>
          <w:u w:color="000000"/>
        </w:rPr>
        <w:t xml:space="preserve">Przewidywana kwota jest szacunkowa i może ulec zmianie. </w:t>
      </w:r>
    </w:p>
    <w:p w14:paraId="0E56FF7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wysokość środków przeznaczonych na realizację Programu zostanie określona w uchwale budżetowej na rok 2024.</w:t>
      </w:r>
    </w:p>
    <w:p w14:paraId="3A9331ED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 Sposób oceny realizacji Programu</w:t>
      </w:r>
    </w:p>
    <w:p w14:paraId="3BEF25B1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Monitoring programu współpracy polega na zbieraniu opinii, wniosków, uwag oraz informacji wnoszonych między innymi przez podmioty Programu.</w:t>
      </w:r>
    </w:p>
    <w:p w14:paraId="6085D3E9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Uwagi, wnioski, propozycje dotyczące realizacji Programu mogą być zgłaszane na bieżąco – za pośrednictwem Wydziału Kultury, Sportu, Turystyki i Organizacji Pozarządowych Starostwa Powiatowego w Cieszynie, który następnie przedkłada je Zarządowi Powiatu.</w:t>
      </w:r>
    </w:p>
    <w:p w14:paraId="091F7EF8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Wydział Kultury, Sportu, Turystyki i Organizacji Pozarządowych Starostwa Powiatowego w Cieszynie z inicjatywy własnej może pozyskać informacje od podmiotów Programu, merytorycznych komórek i jednostek organizacyjnych Powiatu na temat jego realizacji.</w:t>
      </w:r>
    </w:p>
    <w:p w14:paraId="1856A419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Merytoryczne wydziały, samodzielne stanowisko oraz jednostki organizacyjne Powiatu współpracujące z podmiotami Programu w zakresie swoich właściwości, monitorują realizację Programu i odpowiadają za realizację uchwał w sprawie zlecenia zadań oraz przeprowadzanie ewentualnych kontroli oraz przedkładają roczne sprawozdania do Wydziału Kultury, Sportu, Turystyki i Organizacji Pozarządowych Starostwa Powiatowego w Cieszynie celem ich ewaluacji.</w:t>
      </w:r>
    </w:p>
    <w:p w14:paraId="4EE208C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Miernikami efektywności Programu są m.in.:</w:t>
      </w:r>
    </w:p>
    <w:p w14:paraId="5078A9BE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zrealizowanych w ramach Programu,</w:t>
      </w:r>
    </w:p>
    <w:p w14:paraId="4014AEDF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zleconych zadań wieloletnich,</w:t>
      </w:r>
    </w:p>
    <w:p w14:paraId="74857A79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liczba zadań zleconych z pominięciem otwartego </w:t>
      </w:r>
      <w:r>
        <w:rPr>
          <w:color w:val="000000"/>
          <w:u w:color="000000"/>
        </w:rPr>
        <w:t>konkursu ofert,</w:t>
      </w:r>
    </w:p>
    <w:p w14:paraId="3FB86F84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środków finansowych przeznaczonych na realizację Programu,</w:t>
      </w:r>
    </w:p>
    <w:p w14:paraId="219AE2A9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środków wykorzystanych w poszczególnych dziedzinach</w:t>
      </w:r>
    </w:p>
    <w:p w14:paraId="4DF640B7" w14:textId="77777777" w:rsidR="00A77B3E" w:rsidRDefault="00ED3473" w:rsidP="00ED3473">
      <w:pPr>
        <w:jc w:val="left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analiza pozafinansowych form współpracy z Organizacjami.</w:t>
      </w:r>
    </w:p>
    <w:p w14:paraId="7B1D85B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Merytoryczny wydział po uzyskaniu informacji i zebraniu materiałów od komórek oraz jednostek organizacyjnych Powiatu, opracuje sprawozdanie z realizacji Programu za rok poprzedni, które Zarząd Powiatu w ustawowym terminie przedłoży Radzie Powiatu.</w:t>
      </w:r>
    </w:p>
    <w:p w14:paraId="369FCA7F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 Sposób tworzenia Programu Współpracy</w:t>
      </w:r>
    </w:p>
    <w:p w14:paraId="2B283E48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Etapy tworzenia niniejszego Programu:</w:t>
      </w:r>
    </w:p>
    <w:p w14:paraId="41EA2952" w14:textId="77777777" w:rsidR="00A77B3E" w:rsidRDefault="00ED3473" w:rsidP="00ED3473">
      <w:pPr>
        <w:jc w:val="left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 został opracowany przez Wydział Kultury, Sportu, Turystyki i Organizacji Pozarządowych Starostwa Powiatowego w Cieszynie na podstawie dotychczasowej współpracy z Organizacjami, w oparciu o sugestie oraz listę zadań zaproponowaną przez merytoryczne komórki oraz jednostki organizacyjne Powiatu współdziałające z sektorem pozarządowym,</w:t>
      </w:r>
    </w:p>
    <w:p w14:paraId="4F400E79" w14:textId="77777777" w:rsidR="00A77B3E" w:rsidRDefault="00ED3473" w:rsidP="00ED3473">
      <w:pPr>
        <w:jc w:val="left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Programu został skierowany na posiedzenie Zarządu Powiatu w dniu 28 września 2023 roku celem akceptacji i skierowania do konsultacji, w oparciu o uchwałę Rady Powiatu Cieszyńskiego nr XXXII/277/13 z dnia 23 kwietnia 2013 r. w sprawie określenia zasad i trybu przeprowadzania konsultacji,</w:t>
      </w:r>
    </w:p>
    <w:p w14:paraId="67781012" w14:textId="77777777" w:rsidR="00A77B3E" w:rsidRDefault="00ED3473" w:rsidP="00ED3473">
      <w:pPr>
        <w:jc w:val="left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konsultacje odbyły się w terminie 28 września - 13 października 2023 roku. Zawiadomienie o konsultacjach wraz z projektem uchwały zostało zamieszczone w Biuletynie Informacji Publicznej w zakładce Konsultacje społeczne oraz na tablicach ogłoszeń Starostwa Powiatowego w Cieszynie,</w:t>
      </w:r>
    </w:p>
    <w:p w14:paraId="040D73C2" w14:textId="77777777" w:rsidR="00A77B3E" w:rsidRDefault="00ED3473" w:rsidP="00ED3473">
      <w:pPr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wyniku konsultacji nie wpłynęły uwagi i opinie dotyczące przedmiotowego Programu. Z przebiegu konsultacji sporządzono sprawozdanie, z którym zapoznać się można m.in. w Biuletynie Informacji Publicznej w zakładce Konsultacje społeczne. Sprawozdanie zostało zamieszczone również na tablicach ogłoszeń Starostwa Powiatowego w Cieszynie,</w:t>
      </w:r>
    </w:p>
    <w:p w14:paraId="131E9E90" w14:textId="77777777" w:rsidR="00A77B3E" w:rsidRDefault="00ED3473" w:rsidP="00ED3473">
      <w:pPr>
        <w:jc w:val="left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uchwała w sprawie przyjęcia Programu, po zakończeniu konsultacji, została skierowana przez Zarząd Powiatu pod obrady Rady Powiatu na październikową sesję.</w:t>
      </w:r>
    </w:p>
    <w:p w14:paraId="18B5BFEC" w14:textId="77777777" w:rsidR="00A77B3E" w:rsidRDefault="00ED3473" w:rsidP="00ED3473">
      <w:pPr>
        <w:keepLines/>
        <w:ind w:left="227" w:hanging="227"/>
        <w:jc w:val="left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 Komisje Konkursowe – tryb powoływania i zasady działania</w:t>
      </w:r>
    </w:p>
    <w:p w14:paraId="0F9090C3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celu opiniowania ofert złożonych w ramach otwartych konkursów ofert, Zarząd Powiatu po przeprowadzonym naborze wśród osób reprezentujących Organizacje, powołuje Komisje Konkursowe, zwane dalej Komisjami.</w:t>
      </w:r>
    </w:p>
    <w:p w14:paraId="380E3C04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Zaproszenie dla przedstawicieli Organizacji do udziału w pracach Komisji, w formie ogłoszenia wraz z formularzem zgłoszeniowym, zamieszcza się na co najmniej 7 dni w Biuletynie Informacji Publicznej oraz na tablicy ogłoszeń Starostwa Powiatowego w Cieszynie, niezwłocznie po ogłoszeniu otwartego konkursu ofert.</w:t>
      </w:r>
    </w:p>
    <w:p w14:paraId="1521419E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Komisje powołuje się odrębnie dla każdego z zakresu zadań publicznych i otwartego konkursu ofert.</w:t>
      </w:r>
    </w:p>
    <w:p w14:paraId="37DF0DE9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Obsługę Komisji zapewniają pracownicy Starostwa Powiatowego w Cieszynie.</w:t>
      </w:r>
    </w:p>
    <w:p w14:paraId="03257060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Pracami poszczególnych Komisji kierują Przewodniczący, wskazani w uchwale powołującej daną Komisję.</w:t>
      </w:r>
    </w:p>
    <w:p w14:paraId="4E54C65A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Miejsce i termin posiedzenia Komisji wyznacza Przewodniczący.</w:t>
      </w:r>
    </w:p>
    <w:p w14:paraId="254A3C5F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Dla ważności posiedzenia Komisji niezbędne jest uczestnictwo co najmniej połowy jej składu, w tym Przewodniczącego.</w:t>
      </w:r>
    </w:p>
    <w:p w14:paraId="2BFAD28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podejmuje decyzje w głosowaniu jawnym, zwykłą większością głosów.</w:t>
      </w:r>
    </w:p>
    <w:p w14:paraId="506BE3A7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opiniuje oferty, w oparciu o określone kryteria. Protokół zawierający wskazania i rekomendację dotyczącą między innymi wysokości środków finansowych Komisja przedkłada Zarządowi Powiatu.</w:t>
      </w:r>
    </w:p>
    <w:p w14:paraId="5609709B" w14:textId="77777777" w:rsidR="00A77B3E" w:rsidRDefault="00ED3473" w:rsidP="00ED3473">
      <w:pPr>
        <w:keepLines/>
        <w:jc w:val="left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Ostateczną decyzję o udzieleniu zlecenia zadania oraz wysokości dofinansowania, po zapoznaniu się z opinią Komisji, podejmuje w drodze uchwały Zarząd Powiatu.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DDE3" w14:textId="77777777" w:rsidR="00ED3473" w:rsidRDefault="00ED3473">
      <w:r>
        <w:separator/>
      </w:r>
    </w:p>
  </w:endnote>
  <w:endnote w:type="continuationSeparator" w:id="0">
    <w:p w14:paraId="1A851284" w14:textId="77777777" w:rsidR="00ED3473" w:rsidRDefault="00E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B54E1" w14:paraId="0045951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C01552" w14:textId="77777777" w:rsidR="00AB54E1" w:rsidRDefault="00ED3473">
          <w:pPr>
            <w:jc w:val="left"/>
            <w:rPr>
              <w:sz w:val="18"/>
            </w:rPr>
          </w:pPr>
          <w:r>
            <w:rPr>
              <w:sz w:val="18"/>
            </w:rPr>
            <w:t>Id: DCE337A2-78D1-4BFE-9A71-A35360F074C3.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FECE85" w14:textId="77777777" w:rsidR="00AB54E1" w:rsidRDefault="00ED34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36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87565DB" w14:textId="77777777" w:rsidR="00AB54E1" w:rsidRDefault="00AB54E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B54E1" w14:paraId="53D61A2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6FEB839" w14:textId="77777777" w:rsidR="00AB54E1" w:rsidRDefault="00ED3473">
          <w:pPr>
            <w:jc w:val="left"/>
            <w:rPr>
              <w:sz w:val="18"/>
            </w:rPr>
          </w:pPr>
          <w:r>
            <w:rPr>
              <w:sz w:val="18"/>
            </w:rPr>
            <w:t>Id: DCE337A2-78D1-4BFE-9A71-A35360F074C3.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EE44E6" w14:textId="2551D3A8" w:rsidR="00AB54E1" w:rsidRDefault="00ED34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F361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B6018A" w14:textId="77777777" w:rsidR="00AB54E1" w:rsidRDefault="00AB54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DC93" w14:textId="77777777" w:rsidR="00ED3473" w:rsidRDefault="00ED3473">
      <w:r>
        <w:separator/>
      </w:r>
    </w:p>
  </w:footnote>
  <w:footnote w:type="continuationSeparator" w:id="0">
    <w:p w14:paraId="59BC7511" w14:textId="77777777" w:rsidR="00ED3473" w:rsidRDefault="00ED3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AB54E1"/>
    <w:rsid w:val="00BF3611"/>
    <w:rsid w:val="00CA2A55"/>
    <w:rsid w:val="00E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4648A"/>
  <w15:docId w15:val="{B4044E08-9579-4319-8326-FD41E94A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3638</Words>
  <Characters>21828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LVI/446/23 z dnia 30 października 2023 r.</vt:lpstr>
      <vt:lpstr/>
    </vt:vector>
  </TitlesOfParts>
  <Company>Rada Powiatu Cieszyńskiego</Company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LVI/446/23 z dnia 30 października 2023 r.</dc:title>
  <dc:subject>w sprawie przyjęcia "Programu współpracy Powiatu Cieszyńskiego z^organizacjami pozarządowymi oraz podmiotami wymienionymi w^art.^3^ust.^3^ustawy o^działalności pożytku publicznego i^o wolontariacie na rok 2024"</dc:subject>
  <dc:creator>bkrajs</dc:creator>
  <cp:lastModifiedBy>Brygida Malcharek</cp:lastModifiedBy>
  <cp:revision>2</cp:revision>
  <dcterms:created xsi:type="dcterms:W3CDTF">2023-11-02T08:42:00Z</dcterms:created>
  <dcterms:modified xsi:type="dcterms:W3CDTF">2023-11-02T08:06:00Z</dcterms:modified>
  <cp:category>Akt prawny</cp:category>
</cp:coreProperties>
</file>