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A13C27" w:rsidP="00A13C27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1406/ZP/VI/23</w:t>
      </w:r>
      <w:r>
        <w:rPr>
          <w:b/>
          <w:caps/>
        </w:rPr>
        <w:br/>
        <w:t>Zarządu Powiatu Cieszyńskiego</w:t>
      </w:r>
    </w:p>
    <w:p w:rsidR="00A77B3E" w:rsidRDefault="00A13C27" w:rsidP="00A13C27">
      <w:pPr>
        <w:spacing w:before="280" w:after="280" w:line="360" w:lineRule="auto"/>
        <w:jc w:val="left"/>
        <w:rPr>
          <w:b/>
          <w:caps/>
        </w:rPr>
      </w:pPr>
      <w:r>
        <w:t>z dnia 27 kwietnia 2023 r.</w:t>
      </w:r>
    </w:p>
    <w:p w:rsidR="00A77B3E" w:rsidRDefault="00A13C27" w:rsidP="00A13C27">
      <w:pPr>
        <w:keepNext/>
        <w:spacing w:after="480" w:line="360" w:lineRule="auto"/>
        <w:jc w:val="left"/>
      </w:pPr>
      <w:r>
        <w:rPr>
          <w:b/>
        </w:rPr>
        <w:t>w sprawie przyznania nagrody rocznej dla dyrektora Cieszyńskiego Pogotowia Ratunkowego.</w:t>
      </w:r>
    </w:p>
    <w:p w:rsidR="00A77B3E" w:rsidRDefault="00A13C27" w:rsidP="00A13C27">
      <w:pPr>
        <w:keepLines/>
        <w:spacing w:before="120" w:after="120"/>
        <w:jc w:val="left"/>
      </w:pPr>
      <w:r>
        <w:t xml:space="preserve">Na podstawie art. 10 ust. 6 i ust. 7 ustawy z dnia 3 marca 2000 r. o </w:t>
      </w:r>
      <w:r>
        <w:t>wynagradzaniu osób kierujących niektórymi podmiotami prawnymi  (tekst jednolity Dz. U. z 2019 r., poz. 2136).</w:t>
      </w:r>
    </w:p>
    <w:p w:rsidR="00A77B3E" w:rsidRDefault="00A13C27" w:rsidP="00A13C27">
      <w:pPr>
        <w:spacing w:before="120" w:after="120"/>
        <w:jc w:val="left"/>
        <w:rPr>
          <w:b/>
          <w:color w:val="000000"/>
          <w:u w:color="000000"/>
        </w:rPr>
      </w:pPr>
      <w:r>
        <w:rPr>
          <w:b/>
        </w:rPr>
        <w:t>Na wniosek Rady Społecznej Cieszyńskiego Pogotowia Ratunkowego</w:t>
      </w:r>
      <w:r>
        <w:rPr>
          <w:b/>
        </w:rPr>
        <w:br/>
      </w:r>
      <w:r>
        <w:rPr>
          <w:b/>
        </w:rPr>
        <w:t>z dnia 19.04.2023 r. Zarząd Powiatu Cieszyńskiego uchwala:</w:t>
      </w:r>
    </w:p>
    <w:p w:rsidR="00A77B3E" w:rsidRDefault="00A13C27" w:rsidP="00A13C2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Przyznać nagrodę ro</w:t>
      </w:r>
      <w:r>
        <w:rPr>
          <w:color w:val="000000"/>
          <w:u w:color="000000"/>
        </w:rPr>
        <w:t>czną Dyrektorowi Cieszyńskiego Pogotowia Ratunkowego Panu Janowi  Kawulokowi w wysokości 40.000 zł (czterdziestu tysięcy złotych)</w:t>
      </w:r>
    </w:p>
    <w:p w:rsidR="00A77B3E" w:rsidRDefault="00A13C27" w:rsidP="00A13C2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powierzyć Staroście.</w:t>
      </w:r>
    </w:p>
    <w:p w:rsidR="00A77B3E" w:rsidRDefault="00A13C27" w:rsidP="00A13C2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 życie z dniem podjęcia.</w:t>
      </w:r>
    </w:p>
    <w:p w:rsidR="00A13C27" w:rsidRDefault="00A13C27" w:rsidP="00A13C27">
      <w:pPr>
        <w:jc w:val="left"/>
        <w:rPr>
          <w:color w:val="000000"/>
          <w:u w:color="000000"/>
        </w:rPr>
      </w:pPr>
      <w:r>
        <w:rPr>
          <w:b/>
        </w:rPr>
        <w:t>Wicestarosta</w:t>
      </w:r>
      <w:r>
        <w:rPr>
          <w:color w:val="000000"/>
          <w:u w:color="000000"/>
        </w:rPr>
        <w:t xml:space="preserve"> </w:t>
      </w:r>
      <w:r>
        <w:rPr>
          <w:b/>
        </w:rPr>
        <w:t xml:space="preserve">Janina </w:t>
      </w:r>
      <w:proofErr w:type="spellStart"/>
      <w:r>
        <w:rPr>
          <w:b/>
        </w:rPr>
        <w:t>Żagan</w:t>
      </w:r>
      <w:proofErr w:type="spellEnd"/>
    </w:p>
    <w:p w:rsidR="00A77B3E" w:rsidRDefault="00A77B3E" w:rsidP="00A13C27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13C27">
      <w:r>
        <w:separator/>
      </w:r>
    </w:p>
  </w:endnote>
  <w:endnote w:type="continuationSeparator" w:id="0">
    <w:p w:rsidR="00000000" w:rsidRDefault="00A1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57EA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57EAE" w:rsidRDefault="00A13C27">
          <w:pPr>
            <w:jc w:val="left"/>
            <w:rPr>
              <w:sz w:val="18"/>
            </w:rPr>
          </w:pPr>
          <w:r>
            <w:rPr>
              <w:sz w:val="18"/>
            </w:rPr>
            <w:t>Id: FCBB270A-5399-4D88-BB7E-F5AF6BAC5640.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57EAE" w:rsidRDefault="00A13C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57EAE" w:rsidRDefault="00357E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13C27">
      <w:r>
        <w:separator/>
      </w:r>
    </w:p>
  </w:footnote>
  <w:footnote w:type="continuationSeparator" w:id="0">
    <w:p w:rsidR="00000000" w:rsidRDefault="00A1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57EAE"/>
    <w:rsid w:val="00A13C2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02902"/>
  <w15:docId w15:val="{4638CF7A-C84B-48E3-AC21-9757F3AA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1406/ZP/VI/23 z dnia 27 kwietnia 2023 r.</dc:title>
  <dc:subject>w sprawie przyznania nagrody rocznej dla dyrektora Cieszyńskiego Pogotowia Ratunkowego.</dc:subject>
  <dc:creator>aolszar</dc:creator>
  <cp:lastModifiedBy>Anna Olszar</cp:lastModifiedBy>
  <cp:revision>2</cp:revision>
  <dcterms:created xsi:type="dcterms:W3CDTF">2023-05-04T09:22:00Z</dcterms:created>
  <dcterms:modified xsi:type="dcterms:W3CDTF">2023-05-04T07:23:00Z</dcterms:modified>
  <cp:category>Akt prawny</cp:category>
</cp:coreProperties>
</file>