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13EC" w14:textId="77777777" w:rsidR="00A77B3E" w:rsidRPr="00F906BE" w:rsidRDefault="00F906BE" w:rsidP="00F906BE">
      <w:pPr>
        <w:jc w:val="left"/>
        <w:rPr>
          <w:b/>
          <w:caps/>
          <w:sz w:val="24"/>
        </w:rPr>
      </w:pPr>
      <w:r w:rsidRPr="00F906BE">
        <w:rPr>
          <w:b/>
          <w:caps/>
          <w:sz w:val="24"/>
        </w:rPr>
        <w:t>Uchwała Nr 1381/ZP/VI/23</w:t>
      </w:r>
      <w:r w:rsidRPr="00F906BE">
        <w:rPr>
          <w:b/>
          <w:caps/>
          <w:sz w:val="24"/>
        </w:rPr>
        <w:br/>
        <w:t>Zarządu Powiatu Cieszyńskiego</w:t>
      </w:r>
    </w:p>
    <w:p w14:paraId="2E2628FD" w14:textId="77777777" w:rsidR="00A77B3E" w:rsidRPr="00F906BE" w:rsidRDefault="00F906BE" w:rsidP="00F906BE">
      <w:pPr>
        <w:spacing w:before="280" w:after="280"/>
        <w:jc w:val="left"/>
        <w:rPr>
          <w:b/>
          <w:caps/>
          <w:sz w:val="24"/>
        </w:rPr>
      </w:pPr>
      <w:r w:rsidRPr="00F906BE">
        <w:rPr>
          <w:sz w:val="24"/>
        </w:rPr>
        <w:t>z dnia 23 marca 2023 r.</w:t>
      </w:r>
    </w:p>
    <w:p w14:paraId="08FF4D40" w14:textId="77777777" w:rsidR="00A77B3E" w:rsidRPr="00F906BE" w:rsidRDefault="00F906BE" w:rsidP="00F906BE">
      <w:pPr>
        <w:keepNext/>
        <w:spacing w:before="120" w:after="480"/>
        <w:jc w:val="left"/>
        <w:rPr>
          <w:sz w:val="24"/>
        </w:rPr>
      </w:pPr>
      <w:r w:rsidRPr="00F906BE">
        <w:rPr>
          <w:b/>
          <w:sz w:val="24"/>
        </w:rPr>
        <w:t>w sprawie zaliczenia dróg na terenie Gminy Zebrzydowice do kategorii gminnej</w:t>
      </w:r>
    </w:p>
    <w:p w14:paraId="454353D6" w14:textId="77777777" w:rsidR="00A77B3E" w:rsidRPr="00F906BE" w:rsidRDefault="00F906BE" w:rsidP="00F906BE">
      <w:pPr>
        <w:keepLines/>
        <w:spacing w:before="240" w:after="120"/>
        <w:jc w:val="left"/>
        <w:rPr>
          <w:sz w:val="24"/>
        </w:rPr>
      </w:pPr>
      <w:r w:rsidRPr="00F906BE">
        <w:rPr>
          <w:sz w:val="24"/>
        </w:rPr>
        <w:t xml:space="preserve">Na podstawie art. 32 ust. 1 Ustawy z dnia 5 czerwca 1998r. o samorządzie powiatowym (tekst </w:t>
      </w:r>
      <w:r w:rsidRPr="00F906BE">
        <w:rPr>
          <w:sz w:val="24"/>
        </w:rPr>
        <w:t xml:space="preserve">jednolity: Dz.U. z 2022 r., poz. 1526) oraz art. 7 ust. 2 Ustawy z dnia 21 marca 1985r. o drogach publicznych (tekst jednolity: Dz. U. z 2022 r., poz. 1693z </w:t>
      </w:r>
      <w:proofErr w:type="spellStart"/>
      <w:r w:rsidRPr="00F906BE">
        <w:rPr>
          <w:sz w:val="24"/>
        </w:rPr>
        <w:t>późn</w:t>
      </w:r>
      <w:proofErr w:type="spellEnd"/>
      <w:r w:rsidRPr="00F906BE">
        <w:rPr>
          <w:sz w:val="24"/>
        </w:rPr>
        <w:t>. zm.)</w:t>
      </w:r>
    </w:p>
    <w:p w14:paraId="42F40C70" w14:textId="77777777" w:rsidR="00A77B3E" w:rsidRPr="00F906BE" w:rsidRDefault="00F906BE" w:rsidP="00F906BE">
      <w:pPr>
        <w:spacing w:before="120" w:after="120"/>
        <w:jc w:val="left"/>
        <w:rPr>
          <w:b/>
          <w:sz w:val="24"/>
        </w:rPr>
      </w:pPr>
      <w:r w:rsidRPr="00F906BE">
        <w:rPr>
          <w:b/>
          <w:sz w:val="24"/>
        </w:rPr>
        <w:t>Zarząd Powiatu  Cieszyńskiego uchwala:</w:t>
      </w:r>
    </w:p>
    <w:p w14:paraId="278DFA68" w14:textId="1C0DC291" w:rsidR="00A1539C" w:rsidRPr="00F906BE" w:rsidRDefault="00F906BE" w:rsidP="00F906BE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F906BE">
        <w:rPr>
          <w:b/>
          <w:sz w:val="24"/>
        </w:rPr>
        <w:t> 1. </w:t>
      </w:r>
    </w:p>
    <w:p w14:paraId="0CCC39D5" w14:textId="77777777" w:rsidR="00A77B3E" w:rsidRPr="00F906BE" w:rsidRDefault="00F906BE" w:rsidP="00F906BE">
      <w:pPr>
        <w:keepLines/>
        <w:spacing w:before="240"/>
        <w:jc w:val="left"/>
        <w:rPr>
          <w:sz w:val="24"/>
        </w:rPr>
      </w:pPr>
      <w:r w:rsidRPr="00F906BE">
        <w:rPr>
          <w:sz w:val="24"/>
        </w:rPr>
        <w:t>Zaopiniować pozytywnie zaliczenie dróg o na</w:t>
      </w:r>
      <w:r w:rsidRPr="00F906BE">
        <w:rPr>
          <w:sz w:val="24"/>
        </w:rPr>
        <w:t>zwie:</w:t>
      </w:r>
    </w:p>
    <w:p w14:paraId="11D34FE3" w14:textId="77777777" w:rsidR="00A77B3E" w:rsidRPr="00F906BE" w:rsidRDefault="00F906BE" w:rsidP="00F906BE">
      <w:pPr>
        <w:keepLines/>
        <w:spacing w:before="120" w:after="120"/>
        <w:jc w:val="left"/>
        <w:rPr>
          <w:sz w:val="24"/>
        </w:rPr>
      </w:pPr>
      <w:r w:rsidRPr="00F906BE">
        <w:rPr>
          <w:sz w:val="24"/>
        </w:rPr>
        <w:t>a) </w:t>
      </w:r>
      <w:r w:rsidRPr="00F906BE">
        <w:rPr>
          <w:sz w:val="24"/>
        </w:rPr>
        <w:t>ulica Górnicza, ulica Pochyła, ulica Przedwiośnie, ulica Różana, ulica Słowicza, ulica Świerkowa w Zebrzydowicach,</w:t>
      </w:r>
    </w:p>
    <w:p w14:paraId="72AC7115" w14:textId="77777777" w:rsidR="00A77B3E" w:rsidRPr="00F906BE" w:rsidRDefault="00F906BE" w:rsidP="00F906BE">
      <w:pPr>
        <w:keepLines/>
        <w:spacing w:before="120" w:after="120"/>
        <w:jc w:val="left"/>
        <w:rPr>
          <w:sz w:val="24"/>
        </w:rPr>
      </w:pPr>
      <w:r w:rsidRPr="00F906BE">
        <w:rPr>
          <w:sz w:val="24"/>
        </w:rPr>
        <w:t>b) </w:t>
      </w:r>
      <w:r w:rsidRPr="00F906BE">
        <w:rPr>
          <w:sz w:val="24"/>
        </w:rPr>
        <w:t>ulica Wodna w Kończycach Małych,</w:t>
      </w:r>
    </w:p>
    <w:p w14:paraId="5C7B269E" w14:textId="77777777" w:rsidR="00A77B3E" w:rsidRPr="00F906BE" w:rsidRDefault="00F906BE" w:rsidP="00F906BE">
      <w:pPr>
        <w:jc w:val="left"/>
        <w:rPr>
          <w:sz w:val="24"/>
        </w:rPr>
      </w:pPr>
      <w:r w:rsidRPr="00F906BE">
        <w:rPr>
          <w:sz w:val="24"/>
        </w:rPr>
        <w:t>do kategorii dróg gminnych.</w:t>
      </w:r>
    </w:p>
    <w:p w14:paraId="7B855C21" w14:textId="3FF0A132" w:rsidR="00A1539C" w:rsidRPr="00F906BE" w:rsidRDefault="00F906BE" w:rsidP="00F906BE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F906BE">
        <w:rPr>
          <w:b/>
          <w:sz w:val="24"/>
        </w:rPr>
        <w:t> 2. </w:t>
      </w:r>
    </w:p>
    <w:p w14:paraId="462C4AEF" w14:textId="77777777" w:rsidR="00A77B3E" w:rsidRPr="00F906BE" w:rsidRDefault="00F906BE" w:rsidP="00F906BE">
      <w:pPr>
        <w:keepLines/>
        <w:spacing w:before="240"/>
        <w:jc w:val="left"/>
        <w:rPr>
          <w:sz w:val="24"/>
        </w:rPr>
      </w:pPr>
      <w:r w:rsidRPr="00F906BE">
        <w:rPr>
          <w:sz w:val="24"/>
        </w:rPr>
        <w:t>Wykonanie uchwały powierza się Dyrektorowi Powiatowego Zarządu</w:t>
      </w:r>
      <w:r w:rsidRPr="00F906BE">
        <w:rPr>
          <w:sz w:val="24"/>
        </w:rPr>
        <w:t xml:space="preserve"> Dróg Publicznych.</w:t>
      </w:r>
    </w:p>
    <w:p w14:paraId="2C4390DC" w14:textId="3AF8BA2A" w:rsidR="00A1539C" w:rsidRPr="00F906BE" w:rsidRDefault="00F906BE" w:rsidP="00F906BE">
      <w:pPr>
        <w:keepNext/>
        <w:spacing w:before="280"/>
        <w:jc w:val="left"/>
        <w:rPr>
          <w:sz w:val="24"/>
        </w:rPr>
      </w:pPr>
      <w:r>
        <w:rPr>
          <w:b/>
          <w:sz w:val="24"/>
        </w:rPr>
        <w:t>Paragraf</w:t>
      </w:r>
      <w:r w:rsidRPr="00F906BE">
        <w:rPr>
          <w:b/>
          <w:sz w:val="24"/>
        </w:rPr>
        <w:t> 3. </w:t>
      </w:r>
    </w:p>
    <w:p w14:paraId="37192030" w14:textId="679327B2" w:rsidR="00A77B3E" w:rsidRDefault="00F906BE" w:rsidP="00F906BE">
      <w:pPr>
        <w:keepNext/>
        <w:keepLines/>
        <w:spacing w:before="240"/>
        <w:jc w:val="left"/>
        <w:rPr>
          <w:sz w:val="24"/>
        </w:rPr>
      </w:pPr>
      <w:r w:rsidRPr="00F906BE">
        <w:rPr>
          <w:sz w:val="24"/>
        </w:rPr>
        <w:t>Uchwała wchodzi w życie z dniem podjęcia.</w:t>
      </w:r>
    </w:p>
    <w:p w14:paraId="1366D3AC" w14:textId="77777777" w:rsidR="00F906BE" w:rsidRPr="00F906BE" w:rsidRDefault="00F906BE" w:rsidP="00F906BE">
      <w:pPr>
        <w:keepNext/>
        <w:keepLines/>
        <w:spacing w:before="240"/>
        <w:jc w:val="left"/>
        <w:rPr>
          <w:sz w:val="24"/>
        </w:rPr>
      </w:pPr>
    </w:p>
    <w:p w14:paraId="59F4AA3A" w14:textId="4A1DD545" w:rsidR="00A77B3E" w:rsidRPr="00F906BE" w:rsidRDefault="00F906BE" w:rsidP="00F906BE">
      <w:pPr>
        <w:keepNext/>
        <w:keepLines/>
        <w:jc w:val="left"/>
        <w:rPr>
          <w:sz w:val="24"/>
        </w:rPr>
      </w:pPr>
      <w:r w:rsidRPr="00F906BE">
        <w:rPr>
          <w:b/>
          <w:bCs/>
          <w:color w:val="000000"/>
          <w:sz w:val="24"/>
        </w:rPr>
        <w:t>Przewodniczący Zarządu Powiatu</w:t>
      </w:r>
      <w:r w:rsidRPr="00F906BE">
        <w:rPr>
          <w:b/>
          <w:bCs/>
          <w:color w:val="000000"/>
          <w:sz w:val="24"/>
        </w:rPr>
        <w:br/>
      </w:r>
      <w:r w:rsidRPr="00F906BE">
        <w:rPr>
          <w:color w:val="000000"/>
          <w:sz w:val="24"/>
        </w:rPr>
        <w:br/>
      </w:r>
      <w:r w:rsidRPr="00F906BE">
        <w:rPr>
          <w:color w:val="000000"/>
          <w:sz w:val="24"/>
        </w:rPr>
        <w:br/>
      </w:r>
      <w:r w:rsidRPr="00F906BE">
        <w:rPr>
          <w:b/>
          <w:sz w:val="24"/>
        </w:rPr>
        <w:t>Mieczysław Szczurek</w:t>
      </w:r>
      <w:r w:rsidRPr="00F906BE">
        <w:rPr>
          <w:sz w:val="24"/>
        </w:rPr>
        <w:t> </w:t>
      </w:r>
    </w:p>
    <w:p w14:paraId="1A335647" w14:textId="77777777" w:rsidR="00A77B3E" w:rsidRPr="00F906BE" w:rsidRDefault="00F906BE" w:rsidP="00F906BE">
      <w:pPr>
        <w:keepNext/>
        <w:jc w:val="left"/>
        <w:rPr>
          <w:sz w:val="24"/>
        </w:rPr>
      </w:pPr>
      <w:r w:rsidRPr="00F906BE">
        <w:rPr>
          <w:color w:val="000000"/>
          <w:sz w:val="24"/>
        </w:rPr>
        <w:t> </w:t>
      </w:r>
    </w:p>
    <w:p w14:paraId="4E51010B" w14:textId="77777777" w:rsidR="00A77B3E" w:rsidRPr="00F906BE" w:rsidRDefault="00A77B3E" w:rsidP="00F906BE">
      <w:pPr>
        <w:keepNext/>
        <w:jc w:val="left"/>
        <w:rPr>
          <w:sz w:val="24"/>
        </w:rPr>
      </w:pPr>
    </w:p>
    <w:sectPr w:rsidR="00A77B3E" w:rsidRPr="00F906B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11DF" w14:textId="77777777" w:rsidR="00000000" w:rsidRDefault="00F906BE">
      <w:r>
        <w:separator/>
      </w:r>
    </w:p>
  </w:endnote>
  <w:endnote w:type="continuationSeparator" w:id="0">
    <w:p w14:paraId="0AFDA0B0" w14:textId="77777777" w:rsidR="00000000" w:rsidRDefault="00F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1539C" w14:paraId="440F022F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770342" w14:textId="77777777" w:rsidR="00A1539C" w:rsidRDefault="00F906BE">
          <w:pPr>
            <w:jc w:val="left"/>
            <w:rPr>
              <w:sz w:val="18"/>
            </w:rPr>
          </w:pPr>
          <w:r>
            <w:rPr>
              <w:sz w:val="18"/>
            </w:rPr>
            <w:t>Id: 650815E2-1BE9-4D8B-AF81-43AB756117DF.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C4B2DF" w14:textId="77777777" w:rsidR="00A1539C" w:rsidRDefault="00F906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D39194" w14:textId="77777777" w:rsidR="00A1539C" w:rsidRDefault="00A153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F005" w14:textId="77777777" w:rsidR="00000000" w:rsidRDefault="00F906BE">
      <w:r>
        <w:separator/>
      </w:r>
    </w:p>
  </w:footnote>
  <w:footnote w:type="continuationSeparator" w:id="0">
    <w:p w14:paraId="4108D2E8" w14:textId="77777777" w:rsidR="00000000" w:rsidRDefault="00F9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1539C"/>
    <w:rsid w:val="00A77B3E"/>
    <w:rsid w:val="00CA2A55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3720F"/>
  <w15:docId w15:val="{8DA2F93F-5C89-492F-96B7-AEE7BEB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1381/ZP/VI/23 z dnia 23 marca 2023 r.</dc:title>
  <dc:subject>w sprawie zaliczenia dróg na terenie Gminy Zebrzydowice do kategorii gminnej</dc:subject>
  <dc:creator>aolszar</dc:creator>
  <cp:lastModifiedBy>Anna Olszar</cp:lastModifiedBy>
  <cp:revision>2</cp:revision>
  <dcterms:created xsi:type="dcterms:W3CDTF">2023-03-24T10:06:00Z</dcterms:created>
  <dcterms:modified xsi:type="dcterms:W3CDTF">2023-03-24T09:08:00Z</dcterms:modified>
  <cp:category>Akt prawny</cp:category>
</cp:coreProperties>
</file>