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537F" w14:textId="77777777" w:rsidR="00A77B3E" w:rsidRDefault="003450DF" w:rsidP="003450DF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1379/ZP/VI/23</w:t>
      </w:r>
      <w:r>
        <w:rPr>
          <w:b/>
          <w:caps/>
        </w:rPr>
        <w:br/>
        <w:t>Zarządu Powiatu Cieszyńskiego</w:t>
      </w:r>
    </w:p>
    <w:p w14:paraId="17440455" w14:textId="77777777" w:rsidR="00A77B3E" w:rsidRDefault="003450DF" w:rsidP="003450DF">
      <w:pPr>
        <w:spacing w:before="280" w:after="280" w:line="360" w:lineRule="auto"/>
        <w:jc w:val="left"/>
        <w:rPr>
          <w:b/>
          <w:caps/>
        </w:rPr>
      </w:pPr>
      <w:r>
        <w:t>z dnia 23 marca 2023 r.</w:t>
      </w:r>
    </w:p>
    <w:p w14:paraId="2766F883" w14:textId="77777777" w:rsidR="00A77B3E" w:rsidRDefault="003450DF" w:rsidP="003450DF">
      <w:pPr>
        <w:keepNext/>
        <w:spacing w:after="480" w:line="360" w:lineRule="auto"/>
        <w:jc w:val="left"/>
      </w:pPr>
      <w:r>
        <w:rPr>
          <w:b/>
        </w:rPr>
        <w:t>w sprawie dofinansowania zadania publicznego pt. „Cykl zawodów strzeleckich z broni bocznego zapłonu o tytuł Najlepszego Strzelca Powiatu Cieszyńskiego”</w:t>
      </w:r>
    </w:p>
    <w:p w14:paraId="345885F1" w14:textId="77777777" w:rsidR="00A77B3E" w:rsidRDefault="003450DF" w:rsidP="003450DF">
      <w:pPr>
        <w:keepLines/>
        <w:spacing w:before="120" w:after="120"/>
        <w:jc w:val="left"/>
      </w:pPr>
      <w:r>
        <w:t xml:space="preserve">Na podstawie art. </w:t>
      </w:r>
      <w:r>
        <w:t>19a ust. 1 ustawy z dnia 24 kwietnia 2003 r. o działalności pożytku publicznego</w:t>
      </w:r>
      <w:r>
        <w:br/>
        <w:t xml:space="preserve">i o wolontariacie (tekst jednolity: Dz. U. z 2022 r., poz. 1327  z </w:t>
      </w:r>
      <w:proofErr w:type="spellStart"/>
      <w:r>
        <w:t>późn</w:t>
      </w:r>
      <w:proofErr w:type="spellEnd"/>
      <w:r>
        <w:t>. zm.) oraz art. 32 ust. 1 ustawy z dnia 5 czerwca 1998 r. o samorządzie powiatowym (tekst jednolity: Dz.</w:t>
      </w:r>
      <w:r>
        <w:t xml:space="preserve"> U. z 2022 r., poz. 1526)</w:t>
      </w:r>
    </w:p>
    <w:p w14:paraId="43174BE9" w14:textId="77777777" w:rsidR="00A77B3E" w:rsidRDefault="003450DF" w:rsidP="003450DF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6FC80FEB" w14:textId="0FDC09FF" w:rsidR="00A77B3E" w:rsidRDefault="003450DF" w:rsidP="003450DF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t xml:space="preserve">Zleca się realizację zadania publicznego z zakresu wspierania i upowszechniania kultury fizycznej pt. </w:t>
      </w:r>
      <w:r>
        <w:rPr>
          <w:b/>
          <w:color w:val="000000"/>
          <w:u w:color="000000"/>
        </w:rPr>
        <w:t>„Cykl zawodów strzeleckich z broni bocznego zapłonu o tytuł Najlepszego Strzelca Powi</w:t>
      </w:r>
      <w:r>
        <w:rPr>
          <w:b/>
          <w:color w:val="000000"/>
          <w:u w:color="000000"/>
        </w:rPr>
        <w:t>atu Cieszyńskiego”</w:t>
      </w:r>
      <w:r>
        <w:rPr>
          <w:color w:val="000000"/>
          <w:u w:color="000000"/>
        </w:rPr>
        <w:t xml:space="preserve"> określonego w uproszczonej ofercie złożonej 2 marca 2023 r., przez </w:t>
      </w:r>
      <w:r>
        <w:rPr>
          <w:b/>
          <w:color w:val="000000"/>
          <w:u w:color="000000"/>
        </w:rPr>
        <w:t>Ligę Obrony Kraju Biuro Śląskiego Zarządu Wojewódzkiego</w:t>
      </w:r>
      <w:r>
        <w:rPr>
          <w:color w:val="000000"/>
          <w:u w:color="000000"/>
        </w:rPr>
        <w:t xml:space="preserve"> z siedzibą: 40-172 Katowice, ul. Grabowa 3c wraz z udzieleniem dotacji w kwocie 4 000 zł (słownie: cztery tysiące </w:t>
      </w:r>
      <w:r>
        <w:rPr>
          <w:color w:val="000000"/>
          <w:u w:color="000000"/>
        </w:rPr>
        <w:t>złotych).</w:t>
      </w:r>
    </w:p>
    <w:p w14:paraId="6917A840" w14:textId="17622D6F" w:rsidR="00A77B3E" w:rsidRDefault="003450DF" w:rsidP="003450DF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Naczelnikowi Wydziału Kultury, Sportu, Turystyki i Organizacji Pozarządowych.</w:t>
      </w:r>
    </w:p>
    <w:p w14:paraId="4B9E7F15" w14:textId="788976F1" w:rsidR="00A77B3E" w:rsidRDefault="003450DF" w:rsidP="003450DF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p w14:paraId="0C349891" w14:textId="4269DCC7" w:rsidR="003450DF" w:rsidRDefault="003450DF" w:rsidP="003450DF">
      <w:pPr>
        <w:keepLines/>
        <w:spacing w:before="120" w:after="120"/>
        <w:jc w:val="left"/>
        <w:rPr>
          <w:color w:val="000000"/>
          <w:u w:color="000000"/>
        </w:rPr>
      </w:pPr>
    </w:p>
    <w:p w14:paraId="03138AF4" w14:textId="77777777" w:rsidR="003450DF" w:rsidRDefault="003450DF" w:rsidP="003450DF">
      <w:pPr>
        <w:jc w:val="left"/>
        <w:rPr>
          <w:color w:val="000000"/>
          <w:u w:color="000000"/>
        </w:rPr>
      </w:pPr>
      <w:r>
        <w:rPr>
          <w:b/>
        </w:rPr>
        <w:t>Przewodniczący Zarządu Powiatu</w:t>
      </w:r>
    </w:p>
    <w:p w14:paraId="1FC658EE" w14:textId="77777777" w:rsidR="003450DF" w:rsidRDefault="003450DF" w:rsidP="003450DF">
      <w:pPr>
        <w:jc w:val="left"/>
      </w:pPr>
    </w:p>
    <w:p w14:paraId="72479941" w14:textId="174E7556" w:rsidR="003450DF" w:rsidRDefault="003450DF" w:rsidP="003450DF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Mieczysław  Szczurek</w:t>
      </w:r>
    </w:p>
    <w:p w14:paraId="041E97DA" w14:textId="77777777" w:rsidR="00A77B3E" w:rsidRDefault="00A77B3E" w:rsidP="003450DF">
      <w:pPr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020F" w14:textId="77777777" w:rsidR="00000000" w:rsidRDefault="003450DF">
      <w:r>
        <w:separator/>
      </w:r>
    </w:p>
  </w:endnote>
  <w:endnote w:type="continuationSeparator" w:id="0">
    <w:p w14:paraId="4F8F3551" w14:textId="77777777" w:rsidR="00000000" w:rsidRDefault="0034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434C3" w14:paraId="5D1197D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755B0D6" w14:textId="77777777" w:rsidR="002434C3" w:rsidRDefault="003450D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848F64F0-DF41-4C54-A2D1-A0C36126B6A3.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D6DEC5D" w14:textId="77777777" w:rsidR="002434C3" w:rsidRDefault="003450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6FA9D60" w14:textId="77777777" w:rsidR="002434C3" w:rsidRDefault="002434C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3F25" w14:textId="77777777" w:rsidR="00000000" w:rsidRDefault="003450DF">
      <w:r>
        <w:separator/>
      </w:r>
    </w:p>
  </w:footnote>
  <w:footnote w:type="continuationSeparator" w:id="0">
    <w:p w14:paraId="0B5202F1" w14:textId="77777777" w:rsidR="00000000" w:rsidRDefault="00345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434C3"/>
    <w:rsid w:val="003450D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7AC66"/>
  <w15:docId w15:val="{DD350BEE-D9BE-43C4-8B54-D0ECB271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1379/ZP/VI/23 z dnia 23 marca 2023 r.</dc:title>
  <dc:subject>w sprawie dofinansowania zadania publicznego pt. „Cykl zawodów strzeleckich z broni bocznego zapłonu o tytuł Najlepszego Strzelca Powiatu Cieszyńskiego”</dc:subject>
  <dc:creator>aolszar</dc:creator>
  <cp:lastModifiedBy>Anna Olszar</cp:lastModifiedBy>
  <cp:revision>2</cp:revision>
  <dcterms:created xsi:type="dcterms:W3CDTF">2023-03-24T10:02:00Z</dcterms:created>
  <dcterms:modified xsi:type="dcterms:W3CDTF">2023-03-24T09:03:00Z</dcterms:modified>
  <cp:category>Akt prawny</cp:category>
</cp:coreProperties>
</file>