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XXXVII/308/22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Cieszyńskiego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stycznia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delegowania radnych do składu Komisji Bezpieczeństwa i Porządku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 38a ust. 5 pkt 2 ustawy z dnia 5 czerwca 1998 r. o samorządzie powiatowym (tekst jednolity: Dz. U z 2020 r., poz. 920 z późn.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 Cieszyńskiego 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składu Komisji Bezpieczeństwa i Porządku kadencji 2022-2025, delegować radnych:</w:t>
      </w:r>
    </w:p>
    <w:p w:rsidR="00A77B3E">
      <w:pPr>
        <w:keepNext w:val="0"/>
        <w:keepLines w:val="0"/>
        <w:spacing w:before="120" w:after="120" w:line="360" w:lineRule="auto"/>
        <w:ind w:left="34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Janusza Króla</w:t>
      </w:r>
    </w:p>
    <w:p w:rsidR="00A77B3E">
      <w:pPr>
        <w:keepNext w:val="0"/>
        <w:keepLines w:val="0"/>
        <w:spacing w:before="120" w:after="120" w:line="360" w:lineRule="auto"/>
        <w:ind w:left="34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Jana Poloczka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Staroście.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 życie z 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Stanisław Kubicius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5516B07B-4697-41AF-8867-04FACC6AFC51.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XXXVII/308/22 z dnia 25 stycznia 2022 r.</dc:title>
  <dc:subject>w sprawie delegowania radnych do składu Komisji Bezpieczeństwa i Porządku</dc:subject>
  <dc:creator>bkrajs</dc:creator>
  <cp:lastModifiedBy>bkrajs</cp:lastModifiedBy>
  <cp:revision>1</cp:revision>
  <dcterms:created xsi:type="dcterms:W3CDTF">2023-02-15T08:42:35Z</dcterms:created>
  <dcterms:modified xsi:type="dcterms:W3CDTF">2023-02-15T08:42:35Z</dcterms:modified>
  <cp:category>Akt prawny</cp:category>
</cp:coreProperties>
</file>