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2050" w14:textId="1C9B5FD6" w:rsidR="00A77B3E" w:rsidRDefault="001A38FB" w:rsidP="001A38FB">
      <w:pPr>
        <w:jc w:val="left"/>
        <w:rPr>
          <w:b/>
          <w:caps/>
        </w:rPr>
      </w:pPr>
      <w:r>
        <w:rPr>
          <w:b/>
          <w:caps/>
        </w:rPr>
        <w:t>Uchwała Nr XXXIX/320/22</w:t>
      </w:r>
      <w:r>
        <w:rPr>
          <w:b/>
          <w:caps/>
        </w:rPr>
        <w:br/>
        <w:t>Rady Powiatu Cieszyńskiego</w:t>
      </w:r>
    </w:p>
    <w:p w14:paraId="66585A47" w14:textId="77777777" w:rsidR="00A77B3E" w:rsidRDefault="001A38FB" w:rsidP="001A38FB">
      <w:pPr>
        <w:jc w:val="left"/>
        <w:rPr>
          <w:b/>
          <w:caps/>
        </w:rPr>
      </w:pPr>
      <w:r>
        <w:t>z dnia 29 marca 2022 r.</w:t>
      </w:r>
    </w:p>
    <w:p w14:paraId="668C3EFE" w14:textId="77777777" w:rsidR="00A77B3E" w:rsidRDefault="001A38FB" w:rsidP="001A38FB">
      <w:pPr>
        <w:keepNext/>
        <w:jc w:val="left"/>
      </w:pPr>
      <w:r>
        <w:rPr>
          <w:b/>
        </w:rPr>
        <w:t xml:space="preserve">w sprawie zmiany uchwały nr II/12/14 Rady Powiatu Cieszyńskiego z dnia 16 grudnia 2014 r. w sprawie nadania Statutu Powiatowemu Domowi Pomocy Społecznej „Feniks” </w:t>
      </w:r>
      <w:r>
        <w:rPr>
          <w:b/>
        </w:rPr>
        <w:t>w Skoczowie</w:t>
      </w:r>
    </w:p>
    <w:p w14:paraId="2D597103" w14:textId="77777777" w:rsidR="00A77B3E" w:rsidRDefault="001A38FB" w:rsidP="001A38FB">
      <w:pPr>
        <w:keepLines/>
        <w:jc w:val="left"/>
      </w:pPr>
      <w:r>
        <w:t>Na podstawie art. 12 pkt 11 ustawy z dnia 5 czerwca 1998 r. o samorządzie powiatowym (tekst jednolity: Dz. U. z 2022 r. poz. 528), art. 11 ust. 2 i art. 12 ust. 2 ustawy z dnia 27 sierpnia 2009r. o finansach publicznych (tekst jednolity: Dz. U.</w:t>
      </w:r>
      <w:r>
        <w:t xml:space="preserve"> z 2021 r., poz. 305 z późn. zm.), po przeprowadzaniu konsultacji zgodnie z uchwałą nr XXXII/277/13 Rady Powiatu Cieszyńskiego z dnia 23 kwietnia 2013r. w sprawie zasad i trybu przeprowadzania konsultacji</w:t>
      </w:r>
    </w:p>
    <w:p w14:paraId="5B5158A7" w14:textId="3354DBE1" w:rsidR="00A77B3E" w:rsidRDefault="001A38FB" w:rsidP="001A38FB">
      <w:pPr>
        <w:jc w:val="left"/>
        <w:rPr>
          <w:b/>
        </w:rPr>
      </w:pPr>
      <w:r>
        <w:rPr>
          <w:b/>
        </w:rPr>
        <w:t xml:space="preserve">Rada Powiatu Cieszyńskiego </w:t>
      </w:r>
      <w:r>
        <w:rPr>
          <w:b/>
        </w:rPr>
        <w:t>uchwala:</w:t>
      </w:r>
    </w:p>
    <w:p w14:paraId="03FDD69B" w14:textId="2791EF58" w:rsidR="00A77B3E" w:rsidRDefault="001A38FB" w:rsidP="001A38FB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  <w:r>
        <w:t>W Statuci</w:t>
      </w:r>
      <w:r>
        <w:t>e Powiatowego Domu Pomocy Społecznej „Feniks” w Skoczowie, stanowiącym załącznik do uchwały nr II/12/14 Rady Powiatu Cieszyńskiego z dnia 16 grudnia 2014 roku w sprawie nadania Statutu Powiatowemu Domowi Pomocy Społecznej „Feniks” w Skoczowie wprowadza się</w:t>
      </w:r>
      <w:r>
        <w:t xml:space="preserve"> następujące zmiany:</w:t>
      </w:r>
    </w:p>
    <w:p w14:paraId="3C1E99CD" w14:textId="49937F08" w:rsidR="00A77B3E" w:rsidRDefault="001A38FB" w:rsidP="001A38FB">
      <w:pPr>
        <w:jc w:val="left"/>
      </w:pPr>
      <w:r>
        <w:t>1) </w:t>
      </w:r>
      <w:r>
        <w:t xml:space="preserve">w </w:t>
      </w:r>
      <w:bookmarkStart w:id="0" w:name="_Hlk126922609"/>
      <w:r w:rsidRPr="001A38FB">
        <w:rPr>
          <w:bCs/>
        </w:rPr>
        <w:t>Paragraf</w:t>
      </w:r>
      <w:r w:rsidRPr="001A38FB">
        <w:rPr>
          <w:bCs/>
        </w:rPr>
        <w:t>ie</w:t>
      </w:r>
      <w:bookmarkEnd w:id="0"/>
      <w:r>
        <w:t xml:space="preserve"> 2 dodaje się ust. 3 w brzmieniu: „3. Dom przeznaczony jest dla 102 osób.”</w:t>
      </w:r>
    </w:p>
    <w:p w14:paraId="7CFF2EBA" w14:textId="3FE6BD59" w:rsidR="00A77B3E" w:rsidRDefault="001A38FB" w:rsidP="001A38FB">
      <w:pPr>
        <w:jc w:val="left"/>
      </w:pPr>
      <w:r>
        <w:t>2) </w:t>
      </w:r>
      <w:r w:rsidRPr="001A38FB">
        <w:t>w </w:t>
      </w:r>
      <w:r w:rsidRPr="001A38FB">
        <w:t>Paragrafie</w:t>
      </w:r>
      <w:r>
        <w:t xml:space="preserve"> </w:t>
      </w:r>
      <w:r>
        <w:t>4, zdanie drugie otrzymuje brzmienie: „Dom przeznaczony jest dla osób dorosłych niepełnosprawnych intelektualnie.”</w:t>
      </w:r>
    </w:p>
    <w:p w14:paraId="641B6DEF" w14:textId="11FAD5CD" w:rsidR="00A77B3E" w:rsidRDefault="001A38FB" w:rsidP="001A38FB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</w:t>
      </w:r>
      <w:r>
        <w:t xml:space="preserve"> się Zarządowi Powiatu Cieszyńskiego.</w:t>
      </w:r>
    </w:p>
    <w:p w14:paraId="7CE605B7" w14:textId="7A2D1FB3" w:rsidR="00A77B3E" w:rsidRDefault="001A38FB" w:rsidP="001A38FB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 życie po upływie 14 dni od jej ogłoszenia w Dzienniku Urzędowym Województwa Śląskiego.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4C79B5" w14:paraId="5D4672CF" w14:textId="77777777" w:rsidTr="001A38FB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63944" w14:textId="77777777" w:rsidR="004C79B5" w:rsidRDefault="004C79B5" w:rsidP="001A38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FA76B" w14:textId="40B10149" w:rsidR="004C79B5" w:rsidRDefault="001A38FB" w:rsidP="001A38FB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72AF5F37" w14:textId="77777777" w:rsidR="00A77B3E" w:rsidRDefault="00A77B3E" w:rsidP="001A38FB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A7B8" w14:textId="77777777" w:rsidR="00000000" w:rsidRDefault="001A38FB">
      <w:r>
        <w:separator/>
      </w:r>
    </w:p>
  </w:endnote>
  <w:endnote w:type="continuationSeparator" w:id="0">
    <w:p w14:paraId="5C883FDA" w14:textId="77777777" w:rsidR="00000000" w:rsidRDefault="001A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79B5" w14:paraId="705E66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4D61DE" w14:textId="77777777" w:rsidR="004C79B5" w:rsidRDefault="001A38F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60A54F58-9BF6-412E-A430-FE973E432528.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B07AA8" w14:textId="77777777" w:rsidR="004C79B5" w:rsidRDefault="001A38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899D67" w14:textId="77777777" w:rsidR="004C79B5" w:rsidRDefault="004C79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B006" w14:textId="77777777" w:rsidR="00000000" w:rsidRDefault="001A38FB">
      <w:r>
        <w:separator/>
      </w:r>
    </w:p>
  </w:footnote>
  <w:footnote w:type="continuationSeparator" w:id="0">
    <w:p w14:paraId="0029F48F" w14:textId="77777777" w:rsidR="00000000" w:rsidRDefault="001A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38FB"/>
    <w:rsid w:val="004C79B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014EA"/>
  <w15:docId w15:val="{FE83D635-A220-4C40-8805-A88C3C5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XXXIX/320/22 z dnia 29 marca 2022 r.</dc:title>
  <dc:subject>w sprawie zmiany uchwały nr II/12/14 Rady Powiatu Cieszyńskiego z^dnia 16^grudnia 2014^r. w^sprawie nadania Statutu Powiatowemu Domowi Pomocy Społecznej „Feniks” w^Skoczowie</dc:subject>
  <dc:creator>bkrajs</dc:creator>
  <cp:lastModifiedBy>Brygida Malcharek</cp:lastModifiedBy>
  <cp:revision>2</cp:revision>
  <dcterms:created xsi:type="dcterms:W3CDTF">2023-02-10T10:17:00Z</dcterms:created>
  <dcterms:modified xsi:type="dcterms:W3CDTF">2023-02-10T10:57:00Z</dcterms:modified>
  <cp:category>Akt prawny</cp:category>
</cp:coreProperties>
</file>