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49F6" w14:textId="77777777" w:rsidR="00A77B3E" w:rsidRDefault="000129D2" w:rsidP="000129D2">
      <w:pPr>
        <w:jc w:val="left"/>
        <w:rPr>
          <w:b/>
          <w:caps/>
        </w:rPr>
      </w:pPr>
      <w:r>
        <w:rPr>
          <w:b/>
          <w:caps/>
        </w:rPr>
        <w:t>Uchwała Nr XLVII/390/22</w:t>
      </w:r>
      <w:r>
        <w:rPr>
          <w:b/>
          <w:caps/>
        </w:rPr>
        <w:br/>
        <w:t>Rady Powiatu Cieszyńskiego</w:t>
      </w:r>
    </w:p>
    <w:p w14:paraId="7A513995" w14:textId="77777777" w:rsidR="00A77B3E" w:rsidRDefault="000129D2" w:rsidP="000129D2">
      <w:pPr>
        <w:jc w:val="left"/>
        <w:rPr>
          <w:b/>
          <w:caps/>
        </w:rPr>
      </w:pPr>
      <w:r>
        <w:t>z dnia 29 grudnia 2022 r.</w:t>
      </w:r>
    </w:p>
    <w:p w14:paraId="191AF374" w14:textId="77777777" w:rsidR="00A77B3E" w:rsidRDefault="000129D2" w:rsidP="000129D2">
      <w:pPr>
        <w:keepNext/>
        <w:jc w:val="left"/>
      </w:pPr>
      <w:r>
        <w:rPr>
          <w:b/>
        </w:rPr>
        <w:t xml:space="preserve">w sprawie uznania Rady Powiatu Cieszyńskiego za organ niewłaściwy do rozpatrzenia wniosku Związku Zawodowego Pracowników Administracji Województwa Śląskiego z dnia 1 </w:t>
      </w:r>
      <w:r>
        <w:rPr>
          <w:b/>
        </w:rPr>
        <w:t>grudnia 2022 r. o nr RZ.1510.1.9.2022.</w:t>
      </w:r>
    </w:p>
    <w:p w14:paraId="39FA7964" w14:textId="77777777" w:rsidR="00A77B3E" w:rsidRDefault="000129D2" w:rsidP="000129D2">
      <w:pPr>
        <w:keepLines/>
        <w:jc w:val="left"/>
      </w:pPr>
      <w:r>
        <w:t>Na podstawie art.12 pkt 11 ustawy z dnia 5 czerwca 1998r. o samorządzie powiatowym (tekst jednolity: Dz.U. z 2022 r., poz. 1526) oraz art. 243 ustawy z dnia 14 czerwca 1960 r. Kodeks postępowania administracyjnego (te</w:t>
      </w:r>
      <w:r>
        <w:t xml:space="preserve">kst jednolity: Dz. U. z 2022r., poz. 2000 z </w:t>
      </w:r>
      <w:proofErr w:type="spellStart"/>
      <w:r>
        <w:t>późn</w:t>
      </w:r>
      <w:proofErr w:type="spellEnd"/>
      <w:r>
        <w:t>. zm.)</w:t>
      </w:r>
    </w:p>
    <w:p w14:paraId="590FB968" w14:textId="77777777" w:rsidR="00A77B3E" w:rsidRDefault="000129D2" w:rsidP="000129D2">
      <w:pPr>
        <w:jc w:val="left"/>
        <w:rPr>
          <w:color w:val="000000"/>
          <w:u w:color="000000"/>
        </w:rPr>
      </w:pPr>
      <w:r>
        <w:rPr>
          <w:b/>
        </w:rPr>
        <w:t>Rada Powiatu Cieszyńskiego uchwala:</w:t>
      </w:r>
    </w:p>
    <w:p w14:paraId="4B48C0F1" w14:textId="2EEE3788" w:rsidR="00A77B3E" w:rsidRDefault="000129D2" w:rsidP="000129D2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rPr>
          <w:color w:val="000000"/>
          <w:u w:color="000000"/>
        </w:rPr>
        <w:t>Uznać Radę Powiatu Cieszyńskiego za organ niewłaściwy do rozpatrzenia wniosku Związku Zawodowego Pracowników Administracji Województwa Śląskiego z dnia 1 gru</w:t>
      </w:r>
      <w:r>
        <w:rPr>
          <w:color w:val="000000"/>
          <w:u w:color="000000"/>
        </w:rPr>
        <w:t>dnia 2022 r.</w:t>
      </w:r>
    </w:p>
    <w:p w14:paraId="411EC88C" w14:textId="77777777" w:rsidR="00A77B3E" w:rsidRDefault="000129D2" w:rsidP="000129D2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Przekazać wniosek Zarządowi Powiatu Cieszyńskiemu,  do rozpatrzenia.</w:t>
      </w:r>
    </w:p>
    <w:p w14:paraId="55008B62" w14:textId="479489F8" w:rsidR="00A77B3E" w:rsidRDefault="000129D2" w:rsidP="000129D2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Przewodniczącemu Rady Powiatu Cieszyńskiego i zobowiązuje się go do zawiadomienia wnioskodawcy o przekazaniu wniosku zgodnie z właściwo</w:t>
      </w:r>
      <w:r>
        <w:rPr>
          <w:color w:val="000000"/>
          <w:u w:color="000000"/>
        </w:rPr>
        <w:t>ścią.</w:t>
      </w:r>
    </w:p>
    <w:p w14:paraId="1291EAD7" w14:textId="2A333EA1" w:rsidR="00A77B3E" w:rsidRDefault="000129D2" w:rsidP="000129D2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360F2" w14:paraId="0712C401" w14:textId="77777777" w:rsidTr="000129D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0629" w14:textId="77777777" w:rsidR="004360F2" w:rsidRDefault="004360F2" w:rsidP="000129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1463" w14:textId="07FA65A9" w:rsidR="004360F2" w:rsidRDefault="000129D2" w:rsidP="000129D2">
            <w:pPr>
              <w:keepNext/>
              <w:keepLines/>
              <w:spacing w:after="560"/>
              <w:ind w:right="42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75F62105" w14:textId="77777777" w:rsidR="00A77B3E" w:rsidRDefault="00A77B3E" w:rsidP="000129D2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7E5DA1AB" w14:textId="77777777" w:rsidR="004360F2" w:rsidRDefault="004360F2" w:rsidP="000129D2">
      <w:pPr>
        <w:jc w:val="left"/>
        <w:rPr>
          <w:szCs w:val="20"/>
        </w:rPr>
      </w:pPr>
    </w:p>
    <w:p w14:paraId="27566C87" w14:textId="0F14AB1E" w:rsidR="004360F2" w:rsidRPr="000129D2" w:rsidRDefault="000129D2" w:rsidP="000129D2">
      <w:pPr>
        <w:jc w:val="left"/>
        <w:rPr>
          <w:szCs w:val="20"/>
        </w:rPr>
      </w:pPr>
      <w:r>
        <w:rPr>
          <w:b/>
          <w:szCs w:val="20"/>
        </w:rPr>
        <w:t>Uzasadnienie</w:t>
      </w:r>
      <w:r>
        <w:rPr>
          <w:szCs w:val="20"/>
        </w:rPr>
        <w:t xml:space="preserve"> </w:t>
      </w:r>
      <w:r>
        <w:rPr>
          <w:b/>
          <w:szCs w:val="20"/>
        </w:rPr>
        <w:t xml:space="preserve">do projektu uchwały </w:t>
      </w:r>
      <w:r>
        <w:rPr>
          <w:b/>
          <w:szCs w:val="20"/>
        </w:rPr>
        <w:t>uznania Rady Powiatu Cieszyńskiego za organ niewłaściwy do rozpatrzenia wniosku Związku Zawodowego Pracowników Administracji Województwa Śląskiego z dnia 1 grudnia 2022 r. o nr RZ.1510.1.9.2022.</w:t>
      </w:r>
    </w:p>
    <w:p w14:paraId="398E2E57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8 grudnia 2022 r. do Rady Powiatu Cieszyńskiego wpłyną</w:t>
      </w:r>
      <w:r>
        <w:rPr>
          <w:color w:val="000000"/>
          <w:szCs w:val="20"/>
          <w:u w:color="000000"/>
        </w:rPr>
        <w:t>ł wniosek  Związku Zawodowego Pracowników Administracji Województwa Śląskiego z dnia 1 grudnia 2022 r. o:</w:t>
      </w:r>
    </w:p>
    <w:p w14:paraId="1E949B65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1)wypłacenie premii rocznych dla pracowników administracji i obsługi jako dowodu uznania ich zaangażowania i ogromnego wysiłki włożonego w należyte fu</w:t>
      </w:r>
      <w:r>
        <w:rPr>
          <w:color w:val="000000"/>
          <w:szCs w:val="20"/>
          <w:u w:color="000000"/>
        </w:rPr>
        <w:t>nkcjonowanie szkół z możliwością podziału środków przez dyrektorów, gdyż to dyrektorzy są bezpośrednimi przełożonymi w/w/ osób,</w:t>
      </w:r>
    </w:p>
    <w:p w14:paraId="461A38B9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2)wypłacenie dodatków specjalnych pracownikom administracji w szkołach, w których powstały oddziały przygotowawcze w związku ze </w:t>
      </w:r>
      <w:r>
        <w:rPr>
          <w:color w:val="000000"/>
          <w:szCs w:val="20"/>
          <w:u w:color="000000"/>
        </w:rPr>
        <w:t>zwiększeniem obowiązków – art. 36 pkt 5 ustawy o pracownikach samorządowych oraz ustawy z dnia 12 marca 2022 r. o pomocy obywatelom Ukrainy w związku z konfliktem zbrojnym na terytorium tego państwa za okres teraźniejszy,</w:t>
      </w:r>
    </w:p>
    <w:p w14:paraId="76FEF289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3)w nawiązaniu do punktu 3 w związ</w:t>
      </w:r>
      <w:r>
        <w:rPr>
          <w:color w:val="000000"/>
          <w:szCs w:val="20"/>
          <w:u w:color="000000"/>
        </w:rPr>
        <w:t>ku z podwyżkami wynagrodzeń minimalnych w roku 2023 i spowodowane tym „spłaszczenia” wynagrodzeń obsługi z osobami pełniącymi odpowiedzialnie funkcje w zakresie rachunkowości, płac, finansów, kadr w jednostkach oświatowych podległych Starostwu o przedstawi</w:t>
      </w:r>
      <w:r>
        <w:rPr>
          <w:color w:val="000000"/>
          <w:szCs w:val="20"/>
          <w:u w:color="000000"/>
        </w:rPr>
        <w:t>enie planów przeciwdziałania umieszczenia w/w pracowników w „niżu płacowym”,</w:t>
      </w:r>
    </w:p>
    <w:p w14:paraId="2DAB701A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4)w nawiązaniu do punktu 4 o przedstawienie planów jakie przewiduje Starostwo w zakresie wyrównania wynagrodzeń o wskaźnik inflacji dla pozostałych pracowników, czyli tych, którzy</w:t>
      </w:r>
      <w:r>
        <w:rPr>
          <w:color w:val="000000"/>
          <w:szCs w:val="20"/>
          <w:u w:color="000000"/>
        </w:rPr>
        <w:t xml:space="preserve"> nie zarabiają „najmniej”,</w:t>
      </w:r>
    </w:p>
    <w:p w14:paraId="24F85284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§ 16 ust. 5 Statutu Powiatu Cieszyńskiego skarga została przekazana do Komisji Skarg, Wniosków i Petycji do przeanalizowania.</w:t>
      </w:r>
    </w:p>
    <w:p w14:paraId="658246DA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Skarg, Wniosków i Petycji rozpatrywała wniosek na posiedzeniach w dniach 16 grudni</w:t>
      </w:r>
      <w:r>
        <w:rPr>
          <w:color w:val="000000"/>
          <w:szCs w:val="20"/>
          <w:u w:color="000000"/>
        </w:rPr>
        <w:t>a oraz 21 grudnia 2022 r.  W toku analizy wniosku stwierdzono, że jedynym organem uprawnionym do ujęcia propozycji zawartych we wniosku w budżecie jest Zarząd Powiatu Cieszyńskiego. Również w kompetencji Zarządu Powiatu leży rozpatrzenie wniosku w zakresie</w:t>
      </w:r>
      <w:r>
        <w:rPr>
          <w:color w:val="000000"/>
          <w:szCs w:val="20"/>
          <w:u w:color="000000"/>
        </w:rPr>
        <w:t xml:space="preserve"> punktów 3 i 4.</w:t>
      </w:r>
    </w:p>
    <w:p w14:paraId="51E4FC2D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 art. 233 ustawy  z dnia 27 sierpnia 2009 r. o finansach publicznych zarząd jednostki samorządu terytorialnego posiada wyłączną kompetencję w zakresie inicjatywy w sprawie sporządzenia projektu uchwały budżetowej oraz o zmianie uch</w:t>
      </w:r>
      <w:r>
        <w:rPr>
          <w:color w:val="000000"/>
          <w:szCs w:val="20"/>
          <w:u w:color="000000"/>
        </w:rPr>
        <w:t>wały budżetowej. W wykonywaniu tego zadania ma on samodzielność i nie wiążą go ustalenia innych organów jednostki. Oznacza to, że organ stanowiący jednostki samorządu terytorialnego nie może przystąpić do zmiany uchwały budżetowej bez inicjatywy organu wyk</w:t>
      </w:r>
      <w:r>
        <w:rPr>
          <w:color w:val="000000"/>
          <w:szCs w:val="20"/>
          <w:u w:color="000000"/>
        </w:rPr>
        <w:t>onawczego tej jednostki, przejawiającej się w przygotowaniu projektu zmiany takiej uchwały i skierowaniu takiego projektu pod obrady organu stanowiącego.</w:t>
      </w:r>
    </w:p>
    <w:p w14:paraId="58AB222A" w14:textId="77777777" w:rsidR="004360F2" w:rsidRDefault="000129D2" w:rsidP="000129D2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 art. 243 k.p.a. jeżeli organ, który otrzymał wniosek, nie jest właściwy do jego </w:t>
      </w:r>
      <w:r>
        <w:rPr>
          <w:color w:val="000000"/>
          <w:szCs w:val="20"/>
          <w:u w:color="000000"/>
        </w:rPr>
        <w:t>rozpatrzenia, obowiązany jest w ciągu siedmiu dni przekazać go właściwemu organowi. O przekazaniu wniosku zawiadamia się równocześnie wnioskodawcę. Mając na uwadze powyższe Rada Powiatu Cieszyńskiego nie jest organem właściwym do rozpatrzenia wniosku. Wnio</w:t>
      </w:r>
      <w:r>
        <w:rPr>
          <w:color w:val="000000"/>
          <w:szCs w:val="20"/>
          <w:u w:color="000000"/>
        </w:rPr>
        <w:t>sek należy przekazać Zarządowi Powiatu Cieszyńskiego.</w:t>
      </w:r>
    </w:p>
    <w:sectPr w:rsidR="004360F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A6F8" w14:textId="77777777" w:rsidR="00000000" w:rsidRDefault="000129D2">
      <w:r>
        <w:separator/>
      </w:r>
    </w:p>
  </w:endnote>
  <w:endnote w:type="continuationSeparator" w:id="0">
    <w:p w14:paraId="4FA59F97" w14:textId="77777777" w:rsidR="00000000" w:rsidRDefault="0001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60F2" w14:paraId="1FA3C8F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4BF615" w14:textId="77777777" w:rsidR="004360F2" w:rsidRDefault="000129D2">
          <w:pPr>
            <w:jc w:val="left"/>
            <w:rPr>
              <w:sz w:val="18"/>
            </w:rPr>
          </w:pPr>
          <w:r>
            <w:rPr>
              <w:sz w:val="18"/>
            </w:rPr>
            <w:t>Id: 51D8B1CA-CFDD-48E2-8826-D2CD08A32B63.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2C4019" w14:textId="77777777" w:rsidR="004360F2" w:rsidRDefault="00012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6162F3" w14:textId="77777777" w:rsidR="004360F2" w:rsidRDefault="004360F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60F2" w14:paraId="1AAB6C6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DE1D06" w14:textId="77777777" w:rsidR="004360F2" w:rsidRDefault="000129D2">
          <w:pPr>
            <w:jc w:val="left"/>
            <w:rPr>
              <w:sz w:val="18"/>
            </w:rPr>
          </w:pPr>
          <w:r>
            <w:rPr>
              <w:sz w:val="18"/>
            </w:rPr>
            <w:t>Id: 51D8B1CA-CFDD-48E2-8826-D2CD08A32B63.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0C29C7" w14:textId="157208E3" w:rsidR="004360F2" w:rsidRDefault="00012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6B1665" w14:textId="77777777" w:rsidR="004360F2" w:rsidRDefault="004360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7A9A" w14:textId="77777777" w:rsidR="00000000" w:rsidRDefault="000129D2">
      <w:r>
        <w:separator/>
      </w:r>
    </w:p>
  </w:footnote>
  <w:footnote w:type="continuationSeparator" w:id="0">
    <w:p w14:paraId="004DFB11" w14:textId="77777777" w:rsidR="00000000" w:rsidRDefault="0001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29D2"/>
    <w:rsid w:val="004360F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63953"/>
  <w15:docId w15:val="{27C0814A-BAF1-42CB-B941-A456980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XLVII/390/22 z dnia 29 grudnia 2022 r.</dc:title>
  <dc:subject>w sprawie uznania Rady Powiatu Cieszyńskiego za organ niewłaściwy do rozpatrzenia wniosku Związku Zawodowego Pracowników Administracji Województwa Śląskiego z dnia 1 grudnia 2022 r. o nr RZ.1510.1.9.2022.</dc:subject>
  <dc:creator>bkrajs</dc:creator>
  <cp:lastModifiedBy>Brygida Malcharek</cp:lastModifiedBy>
  <cp:revision>2</cp:revision>
  <dcterms:created xsi:type="dcterms:W3CDTF">2023-01-02T11:28:00Z</dcterms:created>
  <dcterms:modified xsi:type="dcterms:W3CDTF">2023-01-02T10:31:00Z</dcterms:modified>
  <cp:category>Akt prawny</cp:category>
</cp:coreProperties>
</file>