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CB7AE" w14:textId="4A83712E" w:rsidR="002956FC" w:rsidRDefault="002956FC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4F3E32B" w14:textId="6DC9DC4A" w:rsidR="000B4524" w:rsidRPr="000B4524" w:rsidRDefault="00626B24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ZP.272.17</w:t>
      </w:r>
      <w:r w:rsidR="00792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66127569" w:rsidR="00A215AB" w:rsidRPr="006E017E" w:rsidRDefault="00091328" w:rsidP="008C2939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potrzeby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postępowania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o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udzielenie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zamówienia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publicznego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pn</w:t>
      </w:r>
      <w:r w:rsidR="000B4524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626B24">
        <w:rPr>
          <w:rFonts w:ascii="Times New Roman" w:eastAsia="Times New Roman" w:hAnsi="Times New Roman" w:cs="Times New Roman"/>
          <w:sz w:val="26"/>
          <w:szCs w:val="26"/>
          <w:lang w:eastAsia="pl-PL"/>
        </w:rPr>
        <w:t>D</w:t>
      </w:r>
      <w:r w:rsidR="00626B24" w:rsidRPr="00626B24">
        <w:rPr>
          <w:rFonts w:ascii="Times New Roman" w:eastAsia="Times New Roman" w:hAnsi="Times New Roman" w:cs="Times New Roman"/>
          <w:sz w:val="26"/>
          <w:szCs w:val="26"/>
          <w:lang w:eastAsia="pl-PL"/>
        </w:rPr>
        <w:t>ostawa tablic rejestracyjnych dla Starostwa Powiatowego w Cieszynie w roku</w:t>
      </w:r>
      <w:r w:rsidR="009950E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2023</w:t>
      </w:r>
      <w:bookmarkStart w:id="0" w:name="_GoBack"/>
      <w:bookmarkEnd w:id="0"/>
      <w:r w:rsidR="00155666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B4524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że*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38A5C8C1" w14:textId="32857D43" w:rsidR="00A215AB" w:rsidRPr="006E017E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(nazwa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adres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Wykonawcy)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zrealizuje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następujące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dostawy,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usługi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lub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roboty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Pr="006E017E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(nazwa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adres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Wykonawcy)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zrealizuje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następujące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dostawy,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usługi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lub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roboty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budowlane: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Pr="006E017E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(nazwa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adres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Wykonawcy)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zrealizuje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następujące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dostawy,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usługi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lub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roboty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budowlane: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Pr="006E017E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9A68D46" w14:textId="77777777" w:rsidR="00A215AB" w:rsidRPr="006E017E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7646A53" w14:textId="77777777" w:rsidR="0057011E" w:rsidRPr="006E017E" w:rsidRDefault="0057011E" w:rsidP="000B452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sectPr w:rsidR="0057011E" w:rsidRPr="006E017E" w:rsidSect="00F874F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F3475" w14:textId="77777777" w:rsidR="00E976CE" w:rsidRDefault="00E976CE" w:rsidP="00E976CE">
      <w:pPr>
        <w:spacing w:after="0" w:line="240" w:lineRule="auto"/>
      </w:pPr>
      <w:r>
        <w:separator/>
      </w:r>
    </w:p>
  </w:endnote>
  <w:endnote w:type="continuationSeparator" w:id="0">
    <w:p w14:paraId="3622950D" w14:textId="77777777" w:rsidR="00E976CE" w:rsidRDefault="00E976CE" w:rsidP="00E9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F668A" w14:textId="77777777" w:rsidR="00E976CE" w:rsidRDefault="00E976CE" w:rsidP="00E976CE">
      <w:pPr>
        <w:spacing w:after="0" w:line="240" w:lineRule="auto"/>
      </w:pPr>
      <w:r>
        <w:separator/>
      </w:r>
    </w:p>
  </w:footnote>
  <w:footnote w:type="continuationSeparator" w:id="0">
    <w:p w14:paraId="52D4D421" w14:textId="77777777" w:rsidR="00E976CE" w:rsidRDefault="00E976CE" w:rsidP="00E9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28"/>
    <w:rsid w:val="00091328"/>
    <w:rsid w:val="000B0679"/>
    <w:rsid w:val="000B4524"/>
    <w:rsid w:val="00105636"/>
    <w:rsid w:val="00155666"/>
    <w:rsid w:val="001C3305"/>
    <w:rsid w:val="001E5F3B"/>
    <w:rsid w:val="002956FC"/>
    <w:rsid w:val="003006E9"/>
    <w:rsid w:val="00487148"/>
    <w:rsid w:val="0057011E"/>
    <w:rsid w:val="0060703D"/>
    <w:rsid w:val="00626B24"/>
    <w:rsid w:val="006E017E"/>
    <w:rsid w:val="00792191"/>
    <w:rsid w:val="008C2939"/>
    <w:rsid w:val="009913E6"/>
    <w:rsid w:val="009950EF"/>
    <w:rsid w:val="009F3361"/>
    <w:rsid w:val="00A215AB"/>
    <w:rsid w:val="00A76A05"/>
    <w:rsid w:val="00C6062B"/>
    <w:rsid w:val="00D55952"/>
    <w:rsid w:val="00E04D0F"/>
    <w:rsid w:val="00E976CE"/>
    <w:rsid w:val="00F8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docId w15:val="{2D3D78D6-2B48-4C3E-B691-7EBF4FE0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6CE"/>
  </w:style>
  <w:style w:type="paragraph" w:styleId="Stopka">
    <w:name w:val="footer"/>
    <w:basedOn w:val="Normalny"/>
    <w:link w:val="Stopka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23</cp:revision>
  <cp:lastPrinted>2022-09-16T05:21:00Z</cp:lastPrinted>
  <dcterms:created xsi:type="dcterms:W3CDTF">2021-04-09T08:49:00Z</dcterms:created>
  <dcterms:modified xsi:type="dcterms:W3CDTF">2022-12-01T10:25:00Z</dcterms:modified>
</cp:coreProperties>
</file>