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611A" w14:textId="77777777" w:rsidR="00A77B3E" w:rsidRDefault="00697E38" w:rsidP="00A326F2">
      <w:pPr>
        <w:spacing w:line="360" w:lineRule="auto"/>
        <w:jc w:val="left"/>
        <w:rPr>
          <w:b/>
          <w:caps/>
        </w:rPr>
      </w:pPr>
      <w:r>
        <w:rPr>
          <w:b/>
          <w:caps/>
        </w:rPr>
        <w:t>Uchwała Nr 1271/ZP/VI/22</w:t>
      </w:r>
      <w:r>
        <w:rPr>
          <w:b/>
          <w:caps/>
        </w:rPr>
        <w:br/>
        <w:t>Zarządu Powiatu Cieszyńskiego</w:t>
      </w:r>
    </w:p>
    <w:p w14:paraId="793906D9" w14:textId="77777777" w:rsidR="00A77B3E" w:rsidRDefault="00697E38" w:rsidP="00A326F2">
      <w:pPr>
        <w:spacing w:before="280" w:after="280" w:line="360" w:lineRule="auto"/>
        <w:jc w:val="left"/>
        <w:rPr>
          <w:b/>
          <w:caps/>
        </w:rPr>
      </w:pPr>
      <w:r>
        <w:t>z dnia 17 listopada 2022 r.</w:t>
      </w:r>
    </w:p>
    <w:p w14:paraId="1BC8A77F" w14:textId="77777777" w:rsidR="00A77B3E" w:rsidRDefault="00697E38" w:rsidP="00A326F2">
      <w:pPr>
        <w:keepNext/>
        <w:spacing w:after="480" w:line="360" w:lineRule="auto"/>
        <w:jc w:val="left"/>
      </w:pPr>
      <w:r>
        <w:rPr>
          <w:b/>
        </w:rPr>
        <w:t>w sprawie ogłoszenia otwartego konkursu ofert na powierzenie realizacji zadania publicznego pt. „Organizacja współzawodnictwa sportowego dzieci i młodzieży szkół powiatu cieszyńskiego”</w:t>
      </w:r>
    </w:p>
    <w:p w14:paraId="7BCE85EE" w14:textId="77777777" w:rsidR="00A77B3E" w:rsidRDefault="00697E38" w:rsidP="00A326F2">
      <w:pPr>
        <w:keepLines/>
        <w:spacing w:before="120" w:after="120"/>
        <w:jc w:val="left"/>
      </w:pPr>
      <w:r>
        <w:t xml:space="preserve">Na podstawie art. 11 ust. 1 pkt 2 oraz art. 13 ust. 1 ustawy z dnia 24 kwietnia 2003 r. o działalności pożytku publicznego i o wolontariacie (tekst jednolity: Dz. U. z 2022 r., poz. 1327 z </w:t>
      </w:r>
      <w:proofErr w:type="spellStart"/>
      <w:r>
        <w:t>późn</w:t>
      </w:r>
      <w:proofErr w:type="spellEnd"/>
      <w:r>
        <w:t>. zm.) oraz art. 32 ust. 1 ustawy z dnia 5 czerwca 1998 r. o samorządzie powiatowym (tekst jednolity: Dz. U. z 2022 r., poz. 1526)</w:t>
      </w:r>
    </w:p>
    <w:p w14:paraId="3CF4F0A6" w14:textId="77777777" w:rsidR="00A77B3E" w:rsidRDefault="00697E38" w:rsidP="00A326F2">
      <w:pPr>
        <w:spacing w:before="120" w:after="120"/>
        <w:jc w:val="left"/>
        <w:rPr>
          <w:b/>
        </w:rPr>
      </w:pPr>
      <w:r>
        <w:rPr>
          <w:b/>
        </w:rPr>
        <w:t>Zarząd Powiatu Cieszyńskiego uchwala:</w:t>
      </w:r>
    </w:p>
    <w:p w14:paraId="1BC0ED71" w14:textId="77777777" w:rsidR="00A77B3E" w:rsidRDefault="00697E38" w:rsidP="00A326F2">
      <w:pPr>
        <w:keepLines/>
        <w:spacing w:before="120" w:after="120"/>
        <w:jc w:val="left"/>
      </w:pPr>
      <w:r>
        <w:rPr>
          <w:b/>
        </w:rPr>
        <w:t>§ 1. </w:t>
      </w:r>
      <w:r>
        <w:t>Ogłosić otwarty konkurs ofert na powierzenie realizacji zadania publicznego z zakresu wspierania i upowszechniania kultury fizycznej pt. „Organizacja współzawodnictwa sportowego dzieci i młodzieży szkół powiatu cieszyńskiego” (załącznik nr 1).</w:t>
      </w:r>
    </w:p>
    <w:p w14:paraId="5361D96C" w14:textId="77777777" w:rsidR="00A77B3E" w:rsidRDefault="00697E38" w:rsidP="00A326F2">
      <w:pPr>
        <w:keepLines/>
        <w:spacing w:before="120" w:after="120"/>
        <w:jc w:val="left"/>
      </w:pPr>
      <w:r>
        <w:rPr>
          <w:b/>
        </w:rPr>
        <w:t>§ 2. </w:t>
      </w:r>
      <w:r>
        <w:t>Przyjąć Regulamin Konkursu, stanowiący załącznik nr 2 do niniejszej uchwały.</w:t>
      </w:r>
    </w:p>
    <w:p w14:paraId="6BDEE81D" w14:textId="77777777" w:rsidR="00A77B3E" w:rsidRDefault="00697E38" w:rsidP="00A326F2">
      <w:pPr>
        <w:keepLines/>
        <w:spacing w:before="120" w:after="120"/>
        <w:jc w:val="left"/>
      </w:pPr>
      <w:r>
        <w:rPr>
          <w:b/>
        </w:rPr>
        <w:t>§ 3. </w:t>
      </w:r>
      <w:r>
        <w:t>Wykonanie uchwały powierza się Naczelnikowi Wydziału Kultury, Sportu, Turystyki i Organizacji Pozarządowych Starostwa Powiatowego.</w:t>
      </w:r>
    </w:p>
    <w:p w14:paraId="617B7F3E" w14:textId="77777777" w:rsidR="00A77B3E" w:rsidRDefault="00697E38" w:rsidP="00A326F2">
      <w:pPr>
        <w:keepLines/>
        <w:spacing w:before="120" w:after="120"/>
        <w:jc w:val="left"/>
      </w:pPr>
      <w:r>
        <w:rPr>
          <w:b/>
        </w:rPr>
        <w:t>§ 4. </w:t>
      </w:r>
      <w:r>
        <w:t>Uchwała wchodzi w życie z dniem podjęcia.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1"/>
        <w:gridCol w:w="5041"/>
      </w:tblGrid>
      <w:tr w:rsidR="00A37076" w14:paraId="39C1BCCD" w14:textId="77777777" w:rsidTr="00A37076">
        <w:tc>
          <w:tcPr>
            <w:tcW w:w="5041" w:type="dxa"/>
            <w:tcBorders>
              <w:top w:val="nil"/>
              <w:left w:val="nil"/>
              <w:bottom w:val="nil"/>
              <w:right w:val="nil"/>
            </w:tcBorders>
          </w:tcPr>
          <w:p w14:paraId="6D08EB2C" w14:textId="77777777" w:rsidR="00A37076" w:rsidRDefault="00A37076" w:rsidP="00A37076">
            <w:pPr>
              <w:jc w:val="left"/>
            </w:pPr>
            <w:r>
              <w:rPr>
                <w:b/>
              </w:rPr>
              <w:t>Wicestarosta</w:t>
            </w:r>
          </w:p>
          <w:p w14:paraId="0A32F4F1" w14:textId="77777777" w:rsidR="00A37076" w:rsidRDefault="00A37076" w:rsidP="00A37076">
            <w:pPr>
              <w:jc w:val="left"/>
            </w:pPr>
          </w:p>
          <w:p w14:paraId="51797E42" w14:textId="5FEB8210" w:rsidR="00A37076" w:rsidRDefault="00A37076" w:rsidP="00A37076">
            <w:pPr>
              <w:jc w:val="left"/>
            </w:pPr>
            <w:r>
              <w:rPr>
                <w:b/>
              </w:rPr>
              <w:t xml:space="preserve">Janina </w:t>
            </w:r>
            <w:proofErr w:type="spellStart"/>
            <w:r>
              <w:rPr>
                <w:b/>
              </w:rPr>
              <w:t>Żagan</w:t>
            </w:r>
            <w:proofErr w:type="spellEnd"/>
          </w:p>
        </w:tc>
        <w:tc>
          <w:tcPr>
            <w:tcW w:w="5041" w:type="dxa"/>
            <w:tcBorders>
              <w:top w:val="nil"/>
              <w:left w:val="nil"/>
              <w:bottom w:val="nil"/>
              <w:right w:val="nil"/>
            </w:tcBorders>
            <w:tcMar>
              <w:top w:w="100" w:type="dxa"/>
            </w:tcMar>
          </w:tcPr>
          <w:p w14:paraId="59CD5E24" w14:textId="53968BAE" w:rsidR="00A37076" w:rsidRDefault="00A37076" w:rsidP="00A37076">
            <w:pPr>
              <w:jc w:val="left"/>
            </w:pPr>
          </w:p>
        </w:tc>
      </w:tr>
    </w:tbl>
    <w:p w14:paraId="5874C5A9" w14:textId="77777777" w:rsidR="00A77B3E" w:rsidRDefault="00A77B3E" w:rsidP="00A326F2">
      <w:pPr>
        <w:jc w:val="left"/>
        <w:sectPr w:rsidR="00A77B3E">
          <w:footerReference w:type="default" r:id="rId6"/>
          <w:endnotePr>
            <w:numFmt w:val="decimal"/>
          </w:endnotePr>
          <w:pgSz w:w="11906" w:h="16838"/>
          <w:pgMar w:top="1417" w:right="1020" w:bottom="1020" w:left="1020" w:header="708" w:footer="708" w:gutter="0"/>
          <w:cols w:space="708"/>
          <w:docGrid w:linePitch="360"/>
        </w:sectPr>
      </w:pPr>
    </w:p>
    <w:p w14:paraId="12CFBF49" w14:textId="77777777" w:rsidR="00A77B3E" w:rsidRDefault="00697E38" w:rsidP="00A37076">
      <w:pPr>
        <w:keepNext/>
        <w:spacing w:before="120" w:after="120" w:line="360" w:lineRule="auto"/>
        <w:jc w:val="left"/>
      </w:pPr>
      <w:r>
        <w:lastRenderedPageBreak/>
        <w:fldChar w:fldCharType="begin"/>
      </w:r>
      <w:r w:rsidR="00EE37F4">
        <w:fldChar w:fldCharType="separate"/>
      </w:r>
      <w:r>
        <w:fldChar w:fldCharType="end"/>
      </w:r>
      <w:r>
        <w:t>Załącznik Nr 1 do uchwały Nr 1271/ZP/VI/22</w:t>
      </w:r>
      <w:r>
        <w:br/>
        <w:t>Zarządu Powiatu Cieszyńskiego</w:t>
      </w:r>
      <w:r>
        <w:br/>
        <w:t>z dnia 17 listopada 2022 r.</w:t>
      </w:r>
    </w:p>
    <w:p w14:paraId="46EA13A8" w14:textId="77777777" w:rsidR="00A77B3E" w:rsidRDefault="00697E38" w:rsidP="00A326F2">
      <w:pPr>
        <w:keepNext/>
        <w:spacing w:after="480" w:line="360" w:lineRule="auto"/>
        <w:jc w:val="left"/>
      </w:pPr>
      <w:r>
        <w:rPr>
          <w:b/>
        </w:rPr>
        <w:t>Ogłoszenie otwartego konkursu ofert na powierzenie realizacji zadania publicznego pt. „Organizacja współzawodnictwa sportowego dzieci i młodzieży szkół powiatu cieszyńskiego”</w:t>
      </w:r>
    </w:p>
    <w:p w14:paraId="1D010074" w14:textId="77777777" w:rsidR="00A77B3E" w:rsidRDefault="00697E38" w:rsidP="00A326F2">
      <w:pPr>
        <w:keepLines/>
        <w:spacing w:before="120" w:after="120" w:line="360" w:lineRule="auto"/>
        <w:ind w:left="227" w:hanging="227"/>
        <w:jc w:val="left"/>
        <w:rPr>
          <w:color w:val="000000"/>
          <w:u w:color="000000"/>
        </w:rPr>
      </w:pPr>
      <w:r>
        <w:rPr>
          <w:b/>
        </w:rPr>
        <w:t>I.  Rodzaj, termin i warunki realizacji zadania</w:t>
      </w:r>
    </w:p>
    <w:p w14:paraId="4A7B359C" w14:textId="18506810" w:rsidR="00A77B3E" w:rsidRDefault="00697E38" w:rsidP="00241771">
      <w:pPr>
        <w:keepLines/>
        <w:spacing w:before="120" w:after="120" w:line="360" w:lineRule="auto"/>
        <w:jc w:val="left"/>
        <w:rPr>
          <w:color w:val="000000"/>
          <w:u w:color="000000"/>
        </w:rPr>
      </w:pPr>
      <w:r>
        <w:t>1. </w:t>
      </w:r>
      <w:r>
        <w:rPr>
          <w:color w:val="000000"/>
          <w:u w:color="000000"/>
        </w:rPr>
        <w:t xml:space="preserve">Celem otwartego konkursu ofert jest powierzenie realizacji zadania publicznego w zakresie wspierania </w:t>
      </w:r>
      <w:r w:rsidR="00A326F2">
        <w:rPr>
          <w:color w:val="000000"/>
          <w:u w:color="000000"/>
        </w:rPr>
        <w:br/>
      </w:r>
      <w:r>
        <w:rPr>
          <w:color w:val="000000"/>
          <w:u w:color="000000"/>
        </w:rPr>
        <w:t xml:space="preserve">i upowszechniania kultury fizycznej pt.: </w:t>
      </w:r>
      <w:r>
        <w:rPr>
          <w:b/>
          <w:color w:val="000000"/>
          <w:u w:color="000000"/>
        </w:rPr>
        <w:t>„Organizacja współzawodnictwa sportowego dzieci i młodzieży szkół powiatu cieszyńskiego”</w:t>
      </w:r>
      <w:r>
        <w:rPr>
          <w:color w:val="000000"/>
          <w:u w:color="000000"/>
        </w:rPr>
        <w:t>.</w:t>
      </w:r>
    </w:p>
    <w:p w14:paraId="73C488D8" w14:textId="77777777" w:rsidR="00A77B3E" w:rsidRDefault="00697E38" w:rsidP="00241771">
      <w:pPr>
        <w:keepLines/>
        <w:spacing w:before="120" w:after="120" w:line="360" w:lineRule="auto"/>
        <w:jc w:val="left"/>
        <w:rPr>
          <w:color w:val="000000"/>
          <w:u w:color="000000"/>
        </w:rPr>
      </w:pPr>
      <w:r>
        <w:t>2. </w:t>
      </w:r>
      <w:r>
        <w:rPr>
          <w:color w:val="000000"/>
          <w:u w:color="000000"/>
        </w:rPr>
        <w:t xml:space="preserve">Termin realizacji zadania ustala się </w:t>
      </w:r>
      <w:r>
        <w:rPr>
          <w:b/>
          <w:color w:val="000000"/>
          <w:u w:color="000000"/>
        </w:rPr>
        <w:t>od 16 stycznia 2023 roku do 31 grudnia 2023 roku</w:t>
      </w:r>
      <w:r>
        <w:rPr>
          <w:color w:val="000000"/>
          <w:u w:color="000000"/>
        </w:rPr>
        <w:t>.</w:t>
      </w:r>
    </w:p>
    <w:p w14:paraId="55C2CB3E" w14:textId="77777777" w:rsidR="00A77B3E" w:rsidRDefault="00697E38" w:rsidP="00241771">
      <w:pPr>
        <w:keepLines/>
        <w:spacing w:before="120" w:after="120" w:line="360" w:lineRule="auto"/>
        <w:jc w:val="left"/>
        <w:rPr>
          <w:color w:val="000000"/>
          <w:u w:color="000000"/>
        </w:rPr>
      </w:pPr>
      <w:r>
        <w:t>3. </w:t>
      </w:r>
      <w:r>
        <w:rPr>
          <w:b/>
          <w:color w:val="000000"/>
          <w:u w:color="000000"/>
        </w:rPr>
        <w:t>Obowiązki Oferenta</w:t>
      </w:r>
      <w:r>
        <w:rPr>
          <w:color w:val="000000"/>
          <w:u w:color="000000"/>
        </w:rPr>
        <w:t xml:space="preserve"> oraz szczegółowe warunki realizacji zadania zawiera Regulamin otwartego konkursu ofert na powierzenie realizacji zadania publicznego pt. „Organizacja współzawodnictwa sportowego dzieci i młodzieży ze szkół powiatu cieszyńskiego”.</w:t>
      </w:r>
    </w:p>
    <w:p w14:paraId="2CFBDE45" w14:textId="77777777" w:rsidR="00A77B3E" w:rsidRDefault="00697E38" w:rsidP="00A326F2">
      <w:pPr>
        <w:keepLines/>
        <w:spacing w:before="120" w:after="120" w:line="360" w:lineRule="auto"/>
        <w:ind w:left="227" w:hanging="227"/>
        <w:jc w:val="left"/>
        <w:rPr>
          <w:color w:val="000000"/>
          <w:u w:color="000000"/>
        </w:rPr>
      </w:pPr>
      <w:r>
        <w:rPr>
          <w:b/>
        </w:rPr>
        <w:t>II. </w:t>
      </w:r>
      <w:r>
        <w:rPr>
          <w:b/>
          <w:color w:val="000000"/>
          <w:u w:color="000000"/>
        </w:rPr>
        <w:t xml:space="preserve"> Wysokość środków finansowych przeznaczonych na realizację zadania </w:t>
      </w:r>
    </w:p>
    <w:p w14:paraId="558AC140" w14:textId="77777777" w:rsidR="00A77B3E" w:rsidRDefault="00697E38" w:rsidP="00241771">
      <w:pPr>
        <w:keepLines/>
        <w:spacing w:before="120" w:after="120" w:line="360" w:lineRule="auto"/>
        <w:jc w:val="left"/>
        <w:rPr>
          <w:color w:val="000000"/>
          <w:u w:color="000000"/>
        </w:rPr>
      </w:pPr>
      <w:r>
        <w:t>1. </w:t>
      </w:r>
      <w:r>
        <w:rPr>
          <w:color w:val="000000"/>
          <w:u w:color="000000"/>
        </w:rPr>
        <w:t>Zadanie w całości sfinansowane jest z budżetu powiatu.</w:t>
      </w:r>
    </w:p>
    <w:p w14:paraId="47249954" w14:textId="77777777" w:rsidR="00A77B3E" w:rsidRDefault="00697E38" w:rsidP="00241771">
      <w:pPr>
        <w:keepLines/>
        <w:spacing w:before="120" w:after="120" w:line="360" w:lineRule="auto"/>
        <w:jc w:val="left"/>
        <w:rPr>
          <w:color w:val="000000"/>
          <w:u w:color="000000"/>
        </w:rPr>
      </w:pPr>
      <w:r>
        <w:t>2. </w:t>
      </w:r>
      <w:r>
        <w:rPr>
          <w:color w:val="000000"/>
          <w:u w:color="000000"/>
        </w:rPr>
        <w:t xml:space="preserve">Planowana wysokość środków finansowych przeznaczonych na realizację zadania wynosi: </w:t>
      </w:r>
      <w:r>
        <w:rPr>
          <w:b/>
          <w:color w:val="000000"/>
          <w:u w:color="000000"/>
        </w:rPr>
        <w:t>40 000 zł</w:t>
      </w:r>
      <w:r>
        <w:rPr>
          <w:color w:val="000000"/>
          <w:u w:color="000000"/>
        </w:rPr>
        <w:t xml:space="preserve"> (słownie: czterdzieści tysięcy złotych), jednak jej ostateczna wysokość zostanie zatwierdzona w uchwale budżetowej na rok 2023.</w:t>
      </w:r>
    </w:p>
    <w:p w14:paraId="621B06A0" w14:textId="77777777" w:rsidR="00A77B3E" w:rsidRDefault="00697E38" w:rsidP="00A326F2">
      <w:pPr>
        <w:keepLines/>
        <w:spacing w:before="120" w:after="120" w:line="360" w:lineRule="auto"/>
        <w:ind w:left="227" w:hanging="227"/>
        <w:jc w:val="left"/>
        <w:rPr>
          <w:color w:val="000000"/>
          <w:u w:color="000000"/>
        </w:rPr>
      </w:pPr>
      <w:r>
        <w:rPr>
          <w:b/>
        </w:rPr>
        <w:t>III. </w:t>
      </w:r>
      <w:r>
        <w:rPr>
          <w:b/>
          <w:color w:val="000000"/>
          <w:u w:color="000000"/>
        </w:rPr>
        <w:t> Podmioty uprawnione do złożenia oferty</w:t>
      </w:r>
    </w:p>
    <w:p w14:paraId="41DA2388" w14:textId="5FB4F119" w:rsidR="00A77B3E" w:rsidRDefault="00697E38" w:rsidP="00241771">
      <w:pPr>
        <w:keepLines/>
        <w:spacing w:before="120" w:after="120" w:line="360" w:lineRule="auto"/>
        <w:jc w:val="left"/>
        <w:rPr>
          <w:color w:val="000000"/>
          <w:u w:color="000000"/>
        </w:rPr>
      </w:pPr>
      <w:r>
        <w:t>1. </w:t>
      </w:r>
      <w:r>
        <w:rPr>
          <w:color w:val="000000"/>
          <w:u w:color="000000"/>
        </w:rPr>
        <w:t xml:space="preserve">O powierzenie zadania mogą ubiegać się podmioty prowadzące działalność w zakresie, o którym mowa w art. 4 ust. 1 pkt 17 ustawy z dnia 24 kwietnia 2003 r. o działalności pożytku publicznego (tekst jednolity: </w:t>
      </w:r>
      <w:r w:rsidR="00A326F2">
        <w:rPr>
          <w:color w:val="000000"/>
          <w:u w:color="000000"/>
        </w:rPr>
        <w:br/>
      </w:r>
      <w:r>
        <w:rPr>
          <w:color w:val="000000"/>
          <w:u w:color="000000"/>
        </w:rPr>
        <w:t xml:space="preserve">Dz. U. z 2022 r., poz. 1327 z </w:t>
      </w:r>
      <w:proofErr w:type="spellStart"/>
      <w:r>
        <w:rPr>
          <w:color w:val="000000"/>
          <w:u w:color="000000"/>
        </w:rPr>
        <w:t>późn</w:t>
      </w:r>
      <w:proofErr w:type="spellEnd"/>
      <w:r>
        <w:rPr>
          <w:color w:val="000000"/>
          <w:u w:color="000000"/>
        </w:rPr>
        <w:t>. zm.).</w:t>
      </w:r>
    </w:p>
    <w:p w14:paraId="6891F876" w14:textId="77777777" w:rsidR="00A77B3E" w:rsidRDefault="00697E38" w:rsidP="00241771">
      <w:pPr>
        <w:keepLines/>
        <w:spacing w:before="120" w:after="120" w:line="360" w:lineRule="auto"/>
        <w:jc w:val="left"/>
        <w:rPr>
          <w:color w:val="000000"/>
          <w:u w:color="000000"/>
        </w:rPr>
      </w:pPr>
      <w:r>
        <w:t>2. </w:t>
      </w:r>
      <w:r>
        <w:rPr>
          <w:color w:val="000000"/>
          <w:u w:color="000000"/>
        </w:rPr>
        <w:t xml:space="preserve">Podmiotami uprawnionymi do złożenia oferty są organizacje pozarządowe, o których mowa w art. 3 ust. 2 i 3 ustawy z dnia 24 kwietnia 2003 r. o działalności pożytku publicznego i o wolontariacie (tekst jednolity: Dz. U. z 2022 r., poz. 1327 z </w:t>
      </w:r>
      <w:proofErr w:type="spellStart"/>
      <w:r>
        <w:rPr>
          <w:color w:val="000000"/>
          <w:u w:color="000000"/>
        </w:rPr>
        <w:t>późn</w:t>
      </w:r>
      <w:proofErr w:type="spellEnd"/>
      <w:r>
        <w:rPr>
          <w:color w:val="000000"/>
          <w:u w:color="000000"/>
        </w:rPr>
        <w:t>. zm.).</w:t>
      </w:r>
    </w:p>
    <w:p w14:paraId="42F5C1D3" w14:textId="77777777" w:rsidR="00A77B3E" w:rsidRDefault="00697E38" w:rsidP="00A326F2">
      <w:pPr>
        <w:keepLines/>
        <w:spacing w:before="120" w:after="120" w:line="360" w:lineRule="auto"/>
        <w:ind w:left="227" w:hanging="227"/>
        <w:jc w:val="left"/>
        <w:rPr>
          <w:color w:val="000000"/>
          <w:u w:color="000000"/>
        </w:rPr>
      </w:pPr>
      <w:r>
        <w:rPr>
          <w:b/>
        </w:rPr>
        <w:t>IV. </w:t>
      </w:r>
      <w:r>
        <w:rPr>
          <w:b/>
          <w:color w:val="000000"/>
          <w:u w:color="000000"/>
        </w:rPr>
        <w:t>   Termin składania ofert</w:t>
      </w:r>
    </w:p>
    <w:p w14:paraId="69199843" w14:textId="77777777" w:rsidR="00A77B3E" w:rsidRDefault="00697E38" w:rsidP="00241771">
      <w:pPr>
        <w:keepLines/>
        <w:spacing w:before="120" w:after="120" w:line="360" w:lineRule="auto"/>
        <w:jc w:val="left"/>
        <w:rPr>
          <w:color w:val="000000"/>
          <w:u w:color="000000"/>
        </w:rPr>
      </w:pPr>
      <w:r>
        <w:t>1. </w:t>
      </w:r>
      <w:r>
        <w:rPr>
          <w:color w:val="000000"/>
          <w:u w:color="000000"/>
        </w:rPr>
        <w:t>Warunkiem przystąpienia do Konkursu jest złożenie oferty realizacji zadania publicznego, wg wzoru określonego w załączniku nr 1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14:paraId="15F32FAA" w14:textId="77777777" w:rsidR="00A77B3E" w:rsidRDefault="00697E38" w:rsidP="00241771">
      <w:pPr>
        <w:keepLines/>
        <w:spacing w:before="120" w:after="120" w:line="360" w:lineRule="auto"/>
        <w:jc w:val="left"/>
        <w:rPr>
          <w:color w:val="000000"/>
          <w:u w:color="000000"/>
        </w:rPr>
      </w:pPr>
      <w:r>
        <w:t>2. </w:t>
      </w:r>
      <w:r>
        <w:rPr>
          <w:color w:val="000000"/>
          <w:u w:color="000000"/>
        </w:rPr>
        <w:t xml:space="preserve">Oferty, za pośrednictwem poczty lub bezpośrednio w kancelarii Starostwa Powiatowego w Cieszynie przy ul. Bobreckiej 29 lub ul. Szerokiej 13, można składać do dnia </w:t>
      </w:r>
      <w:r>
        <w:rPr>
          <w:b/>
          <w:color w:val="000000"/>
          <w:u w:color="000000"/>
        </w:rPr>
        <w:t>20 grudnia 2022 roku, do godziny 15:30.</w:t>
      </w:r>
    </w:p>
    <w:p w14:paraId="2D7840C2" w14:textId="77777777" w:rsidR="00A77B3E" w:rsidRDefault="00697E38" w:rsidP="00241771">
      <w:pPr>
        <w:keepLines/>
        <w:spacing w:before="120" w:after="120" w:line="360" w:lineRule="auto"/>
        <w:jc w:val="left"/>
        <w:rPr>
          <w:color w:val="000000"/>
          <w:u w:color="000000"/>
        </w:rPr>
      </w:pPr>
      <w:r>
        <w:lastRenderedPageBreak/>
        <w:t>3. </w:t>
      </w:r>
      <w:r>
        <w:rPr>
          <w:color w:val="000000"/>
          <w:u w:color="000000"/>
        </w:rPr>
        <w:t>O terminie złożenia oferty decyduje data wpływu do urzędu.</w:t>
      </w:r>
    </w:p>
    <w:p w14:paraId="79592E8F" w14:textId="77777777" w:rsidR="00A77B3E" w:rsidRDefault="00697E38" w:rsidP="00241771">
      <w:pPr>
        <w:keepLines/>
        <w:spacing w:before="120" w:after="120" w:line="360" w:lineRule="auto"/>
        <w:jc w:val="left"/>
        <w:rPr>
          <w:color w:val="000000"/>
          <w:u w:color="000000"/>
        </w:rPr>
      </w:pPr>
      <w:r>
        <w:t>4. </w:t>
      </w:r>
      <w:r>
        <w:rPr>
          <w:color w:val="000000"/>
          <w:u w:color="000000"/>
        </w:rPr>
        <w:t>Złożenie oferty nie jest równoznaczne z otrzymaniem dotacji.</w:t>
      </w:r>
    </w:p>
    <w:p w14:paraId="6D5C2D37" w14:textId="77777777" w:rsidR="00A77B3E" w:rsidRDefault="00697E38" w:rsidP="00A326F2">
      <w:pPr>
        <w:keepLines/>
        <w:spacing w:before="120" w:after="120" w:line="360" w:lineRule="auto"/>
        <w:ind w:left="227" w:hanging="227"/>
        <w:jc w:val="left"/>
        <w:rPr>
          <w:color w:val="000000"/>
          <w:u w:color="000000"/>
        </w:rPr>
      </w:pPr>
      <w:r>
        <w:rPr>
          <w:b/>
        </w:rPr>
        <w:t>V. </w:t>
      </w:r>
      <w:r>
        <w:rPr>
          <w:b/>
          <w:color w:val="000000"/>
          <w:u w:color="000000"/>
        </w:rPr>
        <w:t>   Tryb i kryteria stosowane przy wyborze oferty</w:t>
      </w:r>
    </w:p>
    <w:p w14:paraId="043F8E32" w14:textId="77777777" w:rsidR="00A77B3E" w:rsidRDefault="00697E38" w:rsidP="00241771">
      <w:pPr>
        <w:spacing w:before="120" w:after="120" w:line="480" w:lineRule="auto"/>
        <w:jc w:val="left"/>
        <w:rPr>
          <w:color w:val="000000"/>
          <w:u w:color="000000"/>
        </w:rPr>
      </w:pPr>
      <w:r>
        <w:rPr>
          <w:color w:val="000000"/>
          <w:u w:color="000000"/>
        </w:rPr>
        <w:t>Komisja Konkursowa opiniuje, a następnie Zarząd Powiatu dokonuje wyboru oferty, kierując się następującymi kryteriami:</w:t>
      </w:r>
    </w:p>
    <w:p w14:paraId="153EC758" w14:textId="77777777" w:rsidR="00A77B3E" w:rsidRDefault="00697E38" w:rsidP="00241771">
      <w:pPr>
        <w:spacing w:before="120" w:after="120" w:line="360" w:lineRule="auto"/>
        <w:jc w:val="left"/>
        <w:rPr>
          <w:color w:val="000000"/>
          <w:u w:color="000000"/>
        </w:rPr>
      </w:pPr>
      <w:r>
        <w:t>1) </w:t>
      </w:r>
      <w:r>
        <w:rPr>
          <w:color w:val="000000"/>
          <w:u w:color="000000"/>
        </w:rPr>
        <w:t>oceną formalną, w ramach której sprawdza się:</w:t>
      </w:r>
    </w:p>
    <w:p w14:paraId="247230C5" w14:textId="77777777" w:rsidR="00A77B3E" w:rsidRDefault="00697E38" w:rsidP="00241771">
      <w:pPr>
        <w:keepLines/>
        <w:spacing w:before="120" w:after="120" w:line="360" w:lineRule="auto"/>
        <w:jc w:val="left"/>
        <w:rPr>
          <w:color w:val="000000"/>
          <w:u w:color="000000"/>
        </w:rPr>
      </w:pPr>
      <w:r>
        <w:t>a) </w:t>
      </w:r>
      <w:r>
        <w:rPr>
          <w:color w:val="000000"/>
          <w:u w:color="000000"/>
        </w:rPr>
        <w:t>czy oferta złożona jest przez uprawniony podmiot,</w:t>
      </w:r>
    </w:p>
    <w:p w14:paraId="4BC5B914" w14:textId="77777777" w:rsidR="00A77B3E" w:rsidRDefault="00697E38" w:rsidP="00241771">
      <w:pPr>
        <w:keepLines/>
        <w:spacing w:before="120" w:after="120" w:line="360" w:lineRule="auto"/>
        <w:jc w:val="left"/>
        <w:rPr>
          <w:color w:val="000000"/>
          <w:u w:color="000000"/>
        </w:rPr>
      </w:pPr>
      <w:r>
        <w:t>b) </w:t>
      </w:r>
      <w:r>
        <w:rPr>
          <w:color w:val="000000"/>
          <w:u w:color="000000"/>
        </w:rPr>
        <w:t>czy oferta złożona jest w wyznaczonym terminie,</w:t>
      </w:r>
    </w:p>
    <w:p w14:paraId="7B5A00FD" w14:textId="77777777" w:rsidR="00A77B3E" w:rsidRDefault="00697E38" w:rsidP="00241771">
      <w:pPr>
        <w:keepLines/>
        <w:spacing w:before="120" w:after="120" w:line="360" w:lineRule="auto"/>
        <w:jc w:val="left"/>
        <w:rPr>
          <w:color w:val="000000"/>
          <w:u w:color="000000"/>
        </w:rPr>
      </w:pPr>
      <w:r>
        <w:t>c) </w:t>
      </w:r>
      <w:r>
        <w:rPr>
          <w:color w:val="000000"/>
          <w:u w:color="000000"/>
        </w:rPr>
        <w:t>czy oferta złożona jest na obowiązującym druku,</w:t>
      </w:r>
    </w:p>
    <w:p w14:paraId="46E4EA1D" w14:textId="77777777" w:rsidR="00A77B3E" w:rsidRDefault="00697E38" w:rsidP="00241771">
      <w:pPr>
        <w:keepLines/>
        <w:spacing w:before="120" w:after="120" w:line="360" w:lineRule="auto"/>
        <w:jc w:val="left"/>
        <w:rPr>
          <w:color w:val="000000"/>
          <w:u w:color="000000"/>
        </w:rPr>
      </w:pPr>
      <w:r>
        <w:t>d) </w:t>
      </w:r>
      <w:r>
        <w:rPr>
          <w:color w:val="000000"/>
          <w:u w:color="000000"/>
        </w:rPr>
        <w:t>czy oferta podpisana jest przez uprawnione osoby,</w:t>
      </w:r>
    </w:p>
    <w:p w14:paraId="56F62C48" w14:textId="77777777" w:rsidR="00A77B3E" w:rsidRDefault="00697E38" w:rsidP="00241771">
      <w:pPr>
        <w:keepLines/>
        <w:spacing w:before="120" w:after="120" w:line="360" w:lineRule="auto"/>
        <w:jc w:val="left"/>
        <w:rPr>
          <w:color w:val="000000"/>
          <w:u w:color="000000"/>
        </w:rPr>
      </w:pPr>
      <w:r>
        <w:t>e) </w:t>
      </w:r>
      <w:r>
        <w:rPr>
          <w:color w:val="000000"/>
          <w:u w:color="000000"/>
        </w:rPr>
        <w:t xml:space="preserve">czy oferta jest kompletna i posiada wymagany załącznik </w:t>
      </w:r>
      <w:r>
        <w:rPr>
          <w:i/>
          <w:color w:val="000000"/>
          <w:u w:color="000000"/>
        </w:rPr>
        <w:t>– jeśli jest obligatoryjny</w:t>
      </w:r>
      <w:r>
        <w:rPr>
          <w:color w:val="000000"/>
          <w:u w:color="000000"/>
        </w:rPr>
        <w:t>,</w:t>
      </w:r>
    </w:p>
    <w:p w14:paraId="3D0DA684" w14:textId="77777777" w:rsidR="00A77B3E" w:rsidRDefault="00697E38" w:rsidP="00241771">
      <w:pPr>
        <w:keepLines/>
        <w:spacing w:before="120" w:after="120" w:line="360" w:lineRule="auto"/>
        <w:jc w:val="left"/>
        <w:rPr>
          <w:color w:val="000000"/>
          <w:u w:color="000000"/>
        </w:rPr>
      </w:pPr>
      <w:r>
        <w:t>f) </w:t>
      </w:r>
      <w:r>
        <w:rPr>
          <w:color w:val="000000"/>
          <w:u w:color="000000"/>
        </w:rPr>
        <w:t>czy zadanie zgodne jest z celami wskazanymi w Ogłoszeniu,</w:t>
      </w:r>
    </w:p>
    <w:p w14:paraId="4FB9E00E" w14:textId="77777777" w:rsidR="00A77B3E" w:rsidRDefault="00697E38" w:rsidP="00241771">
      <w:pPr>
        <w:keepLines/>
        <w:spacing w:before="120" w:after="120" w:line="360" w:lineRule="auto"/>
        <w:jc w:val="left"/>
        <w:rPr>
          <w:color w:val="000000"/>
          <w:u w:color="000000"/>
        </w:rPr>
      </w:pPr>
      <w:r>
        <w:t>g) </w:t>
      </w:r>
      <w:r>
        <w:rPr>
          <w:color w:val="000000"/>
          <w:u w:color="000000"/>
        </w:rPr>
        <w:t>czy termin realizacji zadania mieści się w przedziale czasowym wskazanym w Ogłoszeniu,</w:t>
      </w:r>
    </w:p>
    <w:p w14:paraId="28D56B94" w14:textId="77777777" w:rsidR="00A77B3E" w:rsidRDefault="00697E38" w:rsidP="00241771">
      <w:pPr>
        <w:spacing w:before="120" w:after="120" w:line="360" w:lineRule="auto"/>
        <w:jc w:val="left"/>
        <w:rPr>
          <w:color w:val="000000"/>
          <w:u w:color="000000"/>
        </w:rPr>
      </w:pPr>
      <w:r>
        <w:t>2) </w:t>
      </w:r>
      <w:r>
        <w:rPr>
          <w:color w:val="000000"/>
          <w:u w:color="000000"/>
        </w:rPr>
        <w:t>oceną merytoryczną, w ramach której ocenia się:</w:t>
      </w:r>
    </w:p>
    <w:p w14:paraId="1E8CD539" w14:textId="77777777" w:rsidR="00A77B3E" w:rsidRDefault="00697E38" w:rsidP="00241771">
      <w:pPr>
        <w:keepLines/>
        <w:spacing w:before="120" w:after="120" w:line="360" w:lineRule="auto"/>
        <w:jc w:val="left"/>
        <w:rPr>
          <w:color w:val="000000"/>
          <w:u w:color="000000"/>
        </w:rPr>
      </w:pPr>
      <w:r>
        <w:t>a) </w:t>
      </w:r>
      <w:r>
        <w:rPr>
          <w:color w:val="000000"/>
          <w:u w:color="000000"/>
        </w:rPr>
        <w:t>możliwość realizacji zadania publicznego oraz proponowaną jakość wykonania zadania, w tym zapewnienie warunków dostępności,</w:t>
      </w:r>
    </w:p>
    <w:p w14:paraId="1BDCB7FD" w14:textId="77777777" w:rsidR="00A77B3E" w:rsidRDefault="00697E38" w:rsidP="00241771">
      <w:pPr>
        <w:keepLines/>
        <w:spacing w:before="120" w:after="120" w:line="360" w:lineRule="auto"/>
        <w:jc w:val="left"/>
        <w:rPr>
          <w:color w:val="000000"/>
          <w:u w:color="000000"/>
        </w:rPr>
      </w:pPr>
      <w:r>
        <w:t>b) </w:t>
      </w:r>
      <w:r>
        <w:rPr>
          <w:color w:val="000000"/>
          <w:u w:color="000000"/>
        </w:rPr>
        <w:t>zakładane rezultaty i sposób ich monitorowania,</w:t>
      </w:r>
    </w:p>
    <w:p w14:paraId="7D8B14F0" w14:textId="77777777" w:rsidR="00A77B3E" w:rsidRDefault="00697E38" w:rsidP="00241771">
      <w:pPr>
        <w:keepLines/>
        <w:spacing w:before="120" w:after="120" w:line="360" w:lineRule="auto"/>
        <w:jc w:val="left"/>
        <w:rPr>
          <w:color w:val="000000"/>
          <w:u w:color="000000"/>
        </w:rPr>
      </w:pPr>
      <w:r>
        <w:t>c) </w:t>
      </w:r>
      <w:r>
        <w:rPr>
          <w:color w:val="000000"/>
          <w:u w:color="000000"/>
        </w:rPr>
        <w:t>kalkulację przewidywanych kosztów realizacji zadania,</w:t>
      </w:r>
    </w:p>
    <w:p w14:paraId="5BAF2596" w14:textId="77777777" w:rsidR="00A77B3E" w:rsidRDefault="00697E38" w:rsidP="00241771">
      <w:pPr>
        <w:keepLines/>
        <w:spacing w:before="120" w:after="120" w:line="360" w:lineRule="auto"/>
        <w:jc w:val="left"/>
        <w:rPr>
          <w:color w:val="000000"/>
          <w:u w:color="000000"/>
        </w:rPr>
      </w:pPr>
      <w:r>
        <w:t>d) </w:t>
      </w:r>
      <w:r>
        <w:rPr>
          <w:color w:val="000000"/>
          <w:u w:color="000000"/>
        </w:rPr>
        <w:t>zasoby rzeczowe, osobowe, w tym kwalifikacje osób zaangażowanych w realizację zadania,</w:t>
      </w:r>
    </w:p>
    <w:p w14:paraId="6941C2A2" w14:textId="77777777" w:rsidR="00A77B3E" w:rsidRDefault="00697E38" w:rsidP="00241771">
      <w:pPr>
        <w:keepLines/>
        <w:spacing w:before="120" w:after="120" w:line="360" w:lineRule="auto"/>
        <w:jc w:val="left"/>
        <w:rPr>
          <w:color w:val="000000"/>
          <w:u w:color="000000"/>
        </w:rPr>
      </w:pPr>
      <w:r>
        <w:t>e) </w:t>
      </w:r>
      <w:r>
        <w:rPr>
          <w:color w:val="000000"/>
          <w:u w:color="000000"/>
        </w:rPr>
        <w:t>doświadczenie organizacji, kontynuację wcześniej podjętych celów i zadań, analizę i ocenę realizacji zadań zleconych w latach poprzednich, biorąc pod uwagę rzetelność i terminowość oraz sposób rozliczenia otrzymanych środków.</w:t>
      </w:r>
    </w:p>
    <w:p w14:paraId="2D799E98" w14:textId="77777777" w:rsidR="00241771" w:rsidRDefault="00697E38" w:rsidP="00241771">
      <w:pPr>
        <w:keepLines/>
        <w:spacing w:before="120" w:after="120" w:line="360" w:lineRule="auto"/>
        <w:ind w:left="227" w:hanging="227"/>
        <w:jc w:val="left"/>
        <w:rPr>
          <w:color w:val="000000"/>
          <w:u w:color="000000"/>
        </w:rPr>
      </w:pPr>
      <w:r>
        <w:rPr>
          <w:b/>
        </w:rPr>
        <w:t>VI. </w:t>
      </w:r>
      <w:r>
        <w:rPr>
          <w:b/>
          <w:color w:val="000000"/>
          <w:u w:color="000000"/>
        </w:rPr>
        <w:t>   Termin dokonania wyboru oferty</w:t>
      </w:r>
    </w:p>
    <w:p w14:paraId="6AAC598C" w14:textId="55C624AB" w:rsidR="00A77B3E" w:rsidRDefault="00697E38" w:rsidP="00241771">
      <w:pPr>
        <w:keepLines/>
        <w:spacing w:before="120" w:after="120" w:line="360" w:lineRule="auto"/>
        <w:ind w:left="227" w:hanging="227"/>
        <w:jc w:val="left"/>
        <w:rPr>
          <w:color w:val="000000"/>
          <w:u w:color="000000"/>
        </w:rPr>
      </w:pPr>
      <w:r>
        <w:t>1. </w:t>
      </w:r>
      <w:r>
        <w:rPr>
          <w:color w:val="000000"/>
          <w:u w:color="000000"/>
        </w:rPr>
        <w:t xml:space="preserve">Decyzję o powierzeniu zadania oraz jego finansowaniu podejmuje w drodze uchwały Zarząd Powiatu, po zapoznaniu się z opinią i stanowiskiem Komisji Konkursowej, w terminie do </w:t>
      </w:r>
      <w:r>
        <w:rPr>
          <w:b/>
          <w:color w:val="000000"/>
          <w:u w:color="000000"/>
        </w:rPr>
        <w:t>12 stycznia 2023 roku</w:t>
      </w:r>
      <w:r>
        <w:rPr>
          <w:color w:val="000000"/>
          <w:u w:color="000000"/>
        </w:rPr>
        <w:t xml:space="preserve">. </w:t>
      </w:r>
    </w:p>
    <w:p w14:paraId="70F436F5" w14:textId="77777777" w:rsidR="00A77B3E" w:rsidRDefault="00697E38" w:rsidP="00241771">
      <w:pPr>
        <w:keepLines/>
        <w:spacing w:before="120" w:after="120" w:line="360" w:lineRule="auto"/>
        <w:jc w:val="left"/>
        <w:rPr>
          <w:color w:val="000000"/>
          <w:u w:color="000000"/>
        </w:rPr>
      </w:pPr>
      <w:r>
        <w:t>2. </w:t>
      </w:r>
      <w:r>
        <w:rPr>
          <w:color w:val="000000"/>
          <w:u w:color="000000"/>
        </w:rPr>
        <w:t>Od podjętej przez Zarząd Powiatu decyzji nie przysługuje odwołanie.</w:t>
      </w:r>
    </w:p>
    <w:p w14:paraId="63ED52CF" w14:textId="77777777" w:rsidR="00A77B3E" w:rsidRDefault="00697E38" w:rsidP="00241771">
      <w:pPr>
        <w:keepLines/>
        <w:spacing w:before="120" w:after="120" w:line="360" w:lineRule="auto"/>
        <w:jc w:val="left"/>
        <w:rPr>
          <w:color w:val="000000"/>
          <w:u w:color="000000"/>
        </w:rPr>
      </w:pPr>
      <w:r>
        <w:t>3. </w:t>
      </w:r>
      <w:r>
        <w:rPr>
          <w:color w:val="000000"/>
          <w:u w:color="000000"/>
        </w:rPr>
        <w:t>Każdy, w terminie 30 dni od dnia ogłoszenia wyników konkursu, może żądać uzasadnienia wyboru lub odrzucenia oferty.</w:t>
      </w:r>
    </w:p>
    <w:p w14:paraId="228EA824" w14:textId="77777777" w:rsidR="00A77B3E" w:rsidRDefault="00697E38" w:rsidP="00A326F2">
      <w:pPr>
        <w:keepLines/>
        <w:spacing w:before="120" w:after="120" w:line="360" w:lineRule="auto"/>
        <w:ind w:left="227" w:hanging="227"/>
        <w:jc w:val="left"/>
        <w:rPr>
          <w:color w:val="000000"/>
          <w:u w:color="000000"/>
        </w:rPr>
      </w:pPr>
      <w:r>
        <w:rPr>
          <w:b/>
        </w:rPr>
        <w:t>VII. </w:t>
      </w:r>
      <w:r>
        <w:rPr>
          <w:b/>
          <w:color w:val="000000"/>
          <w:u w:color="000000"/>
        </w:rPr>
        <w:t>   Informacje dodatkowe</w:t>
      </w:r>
    </w:p>
    <w:p w14:paraId="55D537DB" w14:textId="77777777" w:rsidR="00A77B3E" w:rsidRDefault="00697E38" w:rsidP="00241771">
      <w:pPr>
        <w:spacing w:before="120" w:after="120" w:line="480" w:lineRule="auto"/>
        <w:jc w:val="left"/>
        <w:rPr>
          <w:color w:val="000000"/>
          <w:u w:color="000000"/>
        </w:rPr>
      </w:pPr>
      <w:r>
        <w:rPr>
          <w:color w:val="000000"/>
          <w:u w:color="000000"/>
        </w:rPr>
        <w:lastRenderedPageBreak/>
        <w:t>Wysokość środków finansowych przeznaczonych na realizację ww. zadania:</w:t>
      </w:r>
    </w:p>
    <w:p w14:paraId="6FCCB109" w14:textId="77777777" w:rsidR="00A77B3E" w:rsidRDefault="00697E38" w:rsidP="00241771">
      <w:pPr>
        <w:spacing w:before="120" w:after="120" w:line="360" w:lineRule="auto"/>
        <w:jc w:val="left"/>
        <w:rPr>
          <w:color w:val="000000"/>
          <w:u w:color="000000"/>
        </w:rPr>
      </w:pPr>
      <w:r>
        <w:t>1) </w:t>
      </w:r>
      <w:r>
        <w:rPr>
          <w:color w:val="000000"/>
          <w:u w:color="000000"/>
        </w:rPr>
        <w:t>w 2021 roku: 13 425 zł (słownie: trzynaście tysięcy czterysta dwadzieścia pięć złotych)</w:t>
      </w:r>
    </w:p>
    <w:p w14:paraId="45721107" w14:textId="4257FA44" w:rsidR="00A326F2" w:rsidRDefault="00697E38" w:rsidP="00241771">
      <w:pPr>
        <w:spacing w:before="120" w:after="120" w:line="360" w:lineRule="auto"/>
        <w:jc w:val="left"/>
        <w:rPr>
          <w:color w:val="000000"/>
          <w:u w:color="000000"/>
        </w:rPr>
      </w:pPr>
      <w:r>
        <w:t>2) </w:t>
      </w:r>
      <w:r>
        <w:rPr>
          <w:color w:val="000000"/>
          <w:u w:color="000000"/>
        </w:rPr>
        <w:t>w 2022 roku: 35 000 zł (słownie: trzydzieści pięć tysięcy złotych).</w:t>
      </w:r>
    </w:p>
    <w:p w14:paraId="1AB0965D" w14:textId="44040CA3" w:rsidR="00A326F2" w:rsidRPr="00A326F2" w:rsidRDefault="00A326F2" w:rsidP="00A326F2">
      <w:pPr>
        <w:tabs>
          <w:tab w:val="left" w:pos="1730"/>
        </w:tabs>
        <w:jc w:val="left"/>
        <w:sectPr w:rsidR="00A326F2" w:rsidRPr="00A326F2">
          <w:footerReference w:type="default" r:id="rId7"/>
          <w:endnotePr>
            <w:numFmt w:val="decimal"/>
          </w:endnotePr>
          <w:pgSz w:w="11906" w:h="16838"/>
          <w:pgMar w:top="1417" w:right="1020" w:bottom="1020" w:left="1020" w:header="708" w:footer="708" w:gutter="0"/>
          <w:pgNumType w:start="1"/>
          <w:cols w:space="708"/>
          <w:docGrid w:linePitch="360"/>
        </w:sectPr>
      </w:pPr>
      <w:r>
        <w:tab/>
      </w:r>
    </w:p>
    <w:p w14:paraId="03853D70" w14:textId="77777777" w:rsidR="00A77B3E" w:rsidRDefault="00697E38" w:rsidP="00050A1B">
      <w:pPr>
        <w:keepNext/>
        <w:spacing w:before="120" w:after="120" w:line="360" w:lineRule="auto"/>
        <w:jc w:val="left"/>
        <w:rPr>
          <w:color w:val="000000"/>
          <w:u w:color="000000"/>
        </w:rPr>
      </w:pPr>
      <w:r>
        <w:rPr>
          <w:color w:val="000000"/>
          <w:u w:color="000000"/>
        </w:rPr>
        <w:lastRenderedPageBreak/>
        <w:fldChar w:fldCharType="begin"/>
      </w:r>
      <w:r w:rsidR="00EE37F4">
        <w:rPr>
          <w:color w:val="000000"/>
          <w:u w:color="000000"/>
        </w:rPr>
        <w:fldChar w:fldCharType="separate"/>
      </w:r>
      <w:r>
        <w:rPr>
          <w:color w:val="000000"/>
          <w:u w:color="000000"/>
        </w:rPr>
        <w:fldChar w:fldCharType="end"/>
      </w:r>
      <w:r>
        <w:rPr>
          <w:color w:val="000000"/>
          <w:u w:color="000000"/>
        </w:rPr>
        <w:t>Załącznik Nr 2 do uchwały Nr 1271/ZP/VI/22</w:t>
      </w:r>
      <w:r>
        <w:rPr>
          <w:color w:val="000000"/>
          <w:u w:color="000000"/>
        </w:rPr>
        <w:br/>
        <w:t>Zarządu Powiatu Cieszyńskiego</w:t>
      </w:r>
      <w:r>
        <w:rPr>
          <w:color w:val="000000"/>
          <w:u w:color="000000"/>
        </w:rPr>
        <w:br/>
        <w:t>z dnia 17 listopada 2022 r.</w:t>
      </w:r>
    </w:p>
    <w:p w14:paraId="2992A863" w14:textId="77777777" w:rsidR="00A77B3E" w:rsidRDefault="00697E38" w:rsidP="00A326F2">
      <w:pPr>
        <w:keepNext/>
        <w:spacing w:after="480" w:line="360" w:lineRule="auto"/>
        <w:jc w:val="left"/>
        <w:rPr>
          <w:color w:val="000000"/>
          <w:u w:color="000000"/>
        </w:rPr>
      </w:pPr>
      <w:r>
        <w:rPr>
          <w:b/>
          <w:color w:val="000000"/>
          <w:u w:color="000000"/>
        </w:rPr>
        <w:t>Regulamin otwartego konkursu ofert na powierzenie realizacji zadania publicznego pt. „Organizacja współzawodnictwa sportowego dzieci i młodzieży szkół powiatu cieszyńskiego”</w:t>
      </w:r>
    </w:p>
    <w:p w14:paraId="7A52A85E" w14:textId="37628835" w:rsidR="00A77B3E" w:rsidRDefault="00241771" w:rsidP="00241771">
      <w:pPr>
        <w:keepLines/>
        <w:spacing w:before="120" w:after="120"/>
        <w:jc w:val="left"/>
        <w:rPr>
          <w:color w:val="000000"/>
          <w:u w:color="000000"/>
        </w:rPr>
      </w:pPr>
      <w:r>
        <w:rPr>
          <w:b/>
        </w:rPr>
        <w:t>Par.</w:t>
      </w:r>
      <w:r w:rsidR="003B19E2">
        <w:rPr>
          <w:b/>
        </w:rPr>
        <w:t xml:space="preserve"> </w:t>
      </w:r>
      <w:r w:rsidR="00697E38">
        <w:rPr>
          <w:b/>
        </w:rPr>
        <w:t>1. </w:t>
      </w:r>
      <w:r w:rsidR="00697E38">
        <w:t>1. </w:t>
      </w:r>
      <w:r w:rsidR="00697E38">
        <w:rPr>
          <w:color w:val="000000"/>
          <w:u w:color="000000"/>
        </w:rPr>
        <w:t xml:space="preserve">Otwarty konkurs ofert zwany dalej „Konkursem”, dotyczy powierzenia realizacji zadania publicznego w zakresie wspierania i upowszechniania kultury fizycznej pt. </w:t>
      </w:r>
      <w:r w:rsidR="00697E38">
        <w:rPr>
          <w:b/>
          <w:color w:val="000000"/>
          <w:u w:color="000000"/>
        </w:rPr>
        <w:t>„Organizacja współzawodnictwa sportowego dzieci i młodzieży szkół powiatu cieszyńskiego”</w:t>
      </w:r>
      <w:r w:rsidR="00697E38">
        <w:rPr>
          <w:color w:val="000000"/>
          <w:u w:color="000000"/>
        </w:rPr>
        <w:t>.</w:t>
      </w:r>
    </w:p>
    <w:p w14:paraId="50120626" w14:textId="77777777" w:rsidR="00A77B3E" w:rsidRDefault="00697E38" w:rsidP="00241771">
      <w:pPr>
        <w:keepLines/>
        <w:spacing w:before="120" w:after="120" w:line="360" w:lineRule="auto"/>
        <w:jc w:val="left"/>
        <w:rPr>
          <w:color w:val="000000"/>
          <w:u w:color="000000"/>
        </w:rPr>
      </w:pPr>
      <w:r>
        <w:t>2. </w:t>
      </w:r>
      <w:r>
        <w:rPr>
          <w:color w:val="000000"/>
          <w:u w:color="000000"/>
        </w:rPr>
        <w:t xml:space="preserve">Termin realizacji zadania ustala się od </w:t>
      </w:r>
      <w:r>
        <w:rPr>
          <w:b/>
          <w:color w:val="000000"/>
          <w:u w:color="000000"/>
        </w:rPr>
        <w:t>16.01.2023</w:t>
      </w:r>
      <w:r>
        <w:rPr>
          <w:color w:val="000000"/>
          <w:u w:color="000000"/>
        </w:rPr>
        <w:t xml:space="preserve"> roku do</w:t>
      </w:r>
      <w:r>
        <w:rPr>
          <w:b/>
          <w:color w:val="000000"/>
          <w:u w:color="000000"/>
        </w:rPr>
        <w:t xml:space="preserve"> 31.12.2023</w:t>
      </w:r>
      <w:r>
        <w:rPr>
          <w:color w:val="000000"/>
          <w:u w:color="000000"/>
        </w:rPr>
        <w:t xml:space="preserve"> roku.</w:t>
      </w:r>
    </w:p>
    <w:p w14:paraId="5E82BE23" w14:textId="77777777" w:rsidR="00A77B3E" w:rsidRDefault="00697E38" w:rsidP="00241771">
      <w:pPr>
        <w:keepLines/>
        <w:spacing w:before="120" w:after="120" w:line="360" w:lineRule="auto"/>
        <w:jc w:val="left"/>
        <w:rPr>
          <w:color w:val="000000"/>
          <w:u w:color="000000"/>
        </w:rPr>
      </w:pPr>
      <w:r>
        <w:t>3. </w:t>
      </w:r>
      <w:r>
        <w:rPr>
          <w:color w:val="000000"/>
          <w:u w:color="000000"/>
        </w:rPr>
        <w:t>Zadanie ma na celu stworzenie uczniom szkół wszystkich szczebli z terenu powiatu cieszyńskiego warunków do czynnego uczestnictwa w różnych formach współzawodnictwa sportowego, uwzględniając założenia Szkolnego Związku Sportowego oraz aktualne wytyczne Śląskiego Szkolnego Związku Sportowego, obowiązujące w terminie, o którym mowa w ust. 2.</w:t>
      </w:r>
    </w:p>
    <w:p w14:paraId="58C538DA" w14:textId="77777777" w:rsidR="00A77B3E" w:rsidRDefault="00697E38" w:rsidP="00241771">
      <w:pPr>
        <w:keepLines/>
        <w:spacing w:before="120" w:after="120" w:line="360" w:lineRule="auto"/>
        <w:jc w:val="left"/>
        <w:rPr>
          <w:color w:val="000000"/>
          <w:u w:color="000000"/>
        </w:rPr>
      </w:pPr>
      <w:r>
        <w:t>4. </w:t>
      </w:r>
      <w:r>
        <w:rPr>
          <w:color w:val="000000"/>
          <w:u w:color="000000"/>
        </w:rPr>
        <w:t>W przypadku ogłoszenia w kraju stanu epidemii albo dalszego obowiązywania stanu zagrożenia epidemicznego wszystkie działania realizowane w ramach zadania Zleceniobiorca zobowiązany jest wykonywać z uwzględnieniem obowiązujących ograniczeń, nakazów i zakazów.</w:t>
      </w:r>
    </w:p>
    <w:p w14:paraId="2122F1DE" w14:textId="77777777" w:rsidR="00A77B3E" w:rsidRDefault="00697E38" w:rsidP="00241771">
      <w:pPr>
        <w:keepLines/>
        <w:spacing w:before="120" w:after="120" w:line="360" w:lineRule="auto"/>
        <w:jc w:val="left"/>
        <w:rPr>
          <w:color w:val="000000"/>
          <w:u w:color="000000"/>
        </w:rPr>
      </w:pPr>
      <w:r>
        <w:t>5. </w:t>
      </w:r>
      <w:r>
        <w:rPr>
          <w:color w:val="000000"/>
          <w:u w:color="000000"/>
        </w:rPr>
        <w:t>Zlecone zadanie powinno obejmować:</w:t>
      </w:r>
    </w:p>
    <w:p w14:paraId="54A58FFD" w14:textId="4428D87F" w:rsidR="00A77B3E" w:rsidRDefault="00697E38" w:rsidP="00241771">
      <w:pPr>
        <w:spacing w:before="120" w:after="120" w:line="360" w:lineRule="auto"/>
        <w:jc w:val="left"/>
        <w:rPr>
          <w:color w:val="000000"/>
          <w:u w:color="000000"/>
        </w:rPr>
      </w:pPr>
      <w:r>
        <w:t>1) </w:t>
      </w:r>
      <w:r>
        <w:rPr>
          <w:color w:val="000000"/>
          <w:u w:color="000000"/>
        </w:rPr>
        <w:t xml:space="preserve">inicjowanie szkolnych przedsięwzięć popularyzujących i upowszechniających sport wśród ogółu dzieci </w:t>
      </w:r>
      <w:r w:rsidR="00A326F2">
        <w:rPr>
          <w:color w:val="000000"/>
          <w:u w:color="000000"/>
        </w:rPr>
        <w:br/>
      </w:r>
      <w:r>
        <w:rPr>
          <w:color w:val="000000"/>
          <w:u w:color="000000"/>
        </w:rPr>
        <w:t>i młodzieży, w celu przeprowadzenia eliminacji;</w:t>
      </w:r>
    </w:p>
    <w:p w14:paraId="6E91BB8B" w14:textId="77777777" w:rsidR="00A77B3E" w:rsidRDefault="00697E38" w:rsidP="00241771">
      <w:pPr>
        <w:spacing w:before="120" w:after="120" w:line="360" w:lineRule="auto"/>
        <w:jc w:val="left"/>
        <w:rPr>
          <w:color w:val="000000"/>
          <w:u w:color="000000"/>
        </w:rPr>
      </w:pPr>
      <w:r>
        <w:t>2) </w:t>
      </w:r>
      <w:r>
        <w:rPr>
          <w:color w:val="000000"/>
          <w:u w:color="000000"/>
        </w:rPr>
        <w:t>tworzenie warunków do czynnego uczestniczenia dzieci i młodzieży szkolnej w różnych formach aktywności sportowej;</w:t>
      </w:r>
    </w:p>
    <w:p w14:paraId="67D4AD25" w14:textId="77777777" w:rsidR="00A77B3E" w:rsidRDefault="00697E38" w:rsidP="00241771">
      <w:pPr>
        <w:spacing w:before="120" w:after="120" w:line="360" w:lineRule="auto"/>
        <w:jc w:val="left"/>
        <w:rPr>
          <w:color w:val="000000"/>
          <w:u w:color="000000"/>
        </w:rPr>
      </w:pPr>
      <w:r>
        <w:t>3) </w:t>
      </w:r>
      <w:r>
        <w:rPr>
          <w:color w:val="000000"/>
          <w:u w:color="000000"/>
        </w:rPr>
        <w:t>współpracę z gminnymi koordynatorami imprez sportowych przy organizacji zawodów szczebla powiatowego, w tym określenie zasad ich przeprowadzania;</w:t>
      </w:r>
    </w:p>
    <w:p w14:paraId="650342C6" w14:textId="6E065926" w:rsidR="00A77B3E" w:rsidRDefault="00697E38" w:rsidP="00241771">
      <w:pPr>
        <w:spacing w:before="120" w:after="120" w:line="360" w:lineRule="auto"/>
        <w:jc w:val="left"/>
        <w:rPr>
          <w:color w:val="000000"/>
          <w:u w:color="000000"/>
        </w:rPr>
      </w:pPr>
      <w:r>
        <w:t>4) </w:t>
      </w:r>
      <w:r>
        <w:rPr>
          <w:color w:val="000000"/>
          <w:u w:color="000000"/>
        </w:rPr>
        <w:t xml:space="preserve">przygotowanie i przeprowadzenie według zaproponowanych zasad, łącznie nie mniej niż 35 zawodów, </w:t>
      </w:r>
      <w:r w:rsidR="00A326F2">
        <w:rPr>
          <w:color w:val="000000"/>
          <w:u w:color="000000"/>
        </w:rPr>
        <w:br/>
      </w:r>
      <w:r>
        <w:rPr>
          <w:color w:val="000000"/>
          <w:u w:color="000000"/>
        </w:rPr>
        <w:t xml:space="preserve">w wiodących w regionie dyscyplinach, w ramach: Igrzysk Dzieci, Igrzysk Młodzieży Szkolnej, </w:t>
      </w:r>
      <w:proofErr w:type="spellStart"/>
      <w:r>
        <w:rPr>
          <w:color w:val="000000"/>
          <w:u w:color="000000"/>
        </w:rPr>
        <w:t>Licealiady</w:t>
      </w:r>
      <w:proofErr w:type="spellEnd"/>
      <w:r>
        <w:rPr>
          <w:color w:val="000000"/>
          <w:u w:color="000000"/>
        </w:rPr>
        <w:t xml:space="preserve"> dla 12 gmin z terenu powiatu cieszyńskiego. W kalendarzu zawodów powiatowych powinny znaleźć się zawody w tych dyscyplinach, w których przeprowadzane są zawody wojewódzkie z uwzględnieniem specjalizacji szkół i warunków do przeprowadzenia zawodów. Organizator zapewni odpowiednie miejsca do organizacji rozgrywek w zależności od dyscypliny, w której odbywa się realizacja imprezy. Powinny być to obiekty sportowe przystosowane do prowadzenia określonych imprez sportowych;</w:t>
      </w:r>
    </w:p>
    <w:p w14:paraId="49259A11" w14:textId="77777777" w:rsidR="00A77B3E" w:rsidRDefault="00697E38" w:rsidP="00241771">
      <w:pPr>
        <w:spacing w:before="120" w:after="120" w:line="360" w:lineRule="auto"/>
        <w:jc w:val="left"/>
        <w:rPr>
          <w:color w:val="000000"/>
          <w:u w:color="000000"/>
        </w:rPr>
      </w:pPr>
      <w:r>
        <w:t>5) </w:t>
      </w:r>
      <w:r>
        <w:rPr>
          <w:color w:val="000000"/>
          <w:u w:color="000000"/>
        </w:rPr>
        <w:t>wyłonienie szkół do udziału w finałach rozgrywek rejonowych lub wojewódzkich;</w:t>
      </w:r>
    </w:p>
    <w:p w14:paraId="42946CD8" w14:textId="77777777" w:rsidR="00A77B3E" w:rsidRDefault="00697E38" w:rsidP="00241771">
      <w:pPr>
        <w:spacing w:before="120" w:after="120" w:line="360" w:lineRule="auto"/>
        <w:jc w:val="left"/>
        <w:rPr>
          <w:color w:val="000000"/>
          <w:u w:color="000000"/>
        </w:rPr>
      </w:pPr>
      <w:r>
        <w:t>6) </w:t>
      </w:r>
      <w:r>
        <w:rPr>
          <w:color w:val="000000"/>
          <w:u w:color="000000"/>
        </w:rPr>
        <w:t>podsumowanie wyników powiatowych i przekazanie informacji do merytorycznego wydziału Starostwa Powiatowego.</w:t>
      </w:r>
    </w:p>
    <w:p w14:paraId="53207F2C" w14:textId="0496FEEB" w:rsidR="00A77B3E" w:rsidRDefault="00697E38" w:rsidP="00241771">
      <w:pPr>
        <w:keepLines/>
        <w:spacing w:before="120" w:after="120" w:line="360" w:lineRule="auto"/>
        <w:jc w:val="left"/>
        <w:rPr>
          <w:color w:val="000000"/>
          <w:u w:color="000000"/>
        </w:rPr>
      </w:pPr>
      <w:r>
        <w:lastRenderedPageBreak/>
        <w:t>6. </w:t>
      </w:r>
      <w:r>
        <w:rPr>
          <w:color w:val="000000"/>
          <w:u w:color="000000"/>
        </w:rPr>
        <w:t xml:space="preserve">Podczas realizacji powyższych działań wyłoniony w Konkursie Oferent zobowiązany jest zapewnić dostępność osobom ze szczególnymi potrzebami z uwzględnieniem minimalnych wymagań, o których mowa </w:t>
      </w:r>
      <w:r w:rsidR="00A326F2">
        <w:rPr>
          <w:color w:val="000000"/>
          <w:u w:color="000000"/>
        </w:rPr>
        <w:br/>
      </w:r>
      <w:r>
        <w:rPr>
          <w:color w:val="000000"/>
          <w:u w:color="000000"/>
        </w:rPr>
        <w:t xml:space="preserve">w art. 6 ustawy z dnia 19 lipca 2019 r. o zapewnianiu dostępności osobom ze szczególnymi potrzebami (tekst jednolity: Dz. U. z 2020 r. poz. 1062 z </w:t>
      </w:r>
      <w:proofErr w:type="spellStart"/>
      <w:r>
        <w:rPr>
          <w:color w:val="000000"/>
          <w:u w:color="000000"/>
        </w:rPr>
        <w:t>późn</w:t>
      </w:r>
      <w:proofErr w:type="spellEnd"/>
      <w:r>
        <w:rPr>
          <w:color w:val="000000"/>
          <w:u w:color="000000"/>
        </w:rPr>
        <w:t xml:space="preserve">. zm.). Informacje o poziomie zapewnienia dostępności osobom ze szczególnymi potrzebami w ramach zadania w obszarze architektonicznym, cyfrowym, komunikacyjno-informacyjnym lub przewidywanych formach dostępu alternatywnego należy zawrzeć w części VI. </w:t>
      </w:r>
      <w:r>
        <w:rPr>
          <w:i/>
          <w:color w:val="000000"/>
          <w:u w:color="000000"/>
        </w:rPr>
        <w:t>Inne informacje</w:t>
      </w:r>
      <w:r>
        <w:rPr>
          <w:color w:val="000000"/>
          <w:u w:color="000000"/>
        </w:rPr>
        <w:t xml:space="preserve">, 3: </w:t>
      </w:r>
      <w:r>
        <w:rPr>
          <w:i/>
          <w:color w:val="000000"/>
          <w:u w:color="000000"/>
        </w:rPr>
        <w:t xml:space="preserve">Inne działania mogące mieć znaczenie przy ocenie oferty (…). </w:t>
      </w:r>
    </w:p>
    <w:p w14:paraId="20BB999F" w14:textId="77777777" w:rsidR="00A77B3E" w:rsidRDefault="00697E38" w:rsidP="00241771">
      <w:pPr>
        <w:keepLines/>
        <w:spacing w:before="120" w:after="120" w:line="360" w:lineRule="auto"/>
        <w:jc w:val="left"/>
        <w:rPr>
          <w:color w:val="000000"/>
          <w:u w:color="000000"/>
        </w:rPr>
      </w:pPr>
      <w:r>
        <w:t>7. </w:t>
      </w:r>
      <w:r>
        <w:rPr>
          <w:color w:val="000000"/>
          <w:u w:color="000000"/>
        </w:rPr>
        <w:t>W indywidualnym przypadku, jeżeli Oferent nie będzie w stanie, w szczególności ze względów technicznych lub prawnych, zapewnić dostępności osobom ze szczególnymi potrzebami w zakresie dostępności architektonicznej i/lub dostępności informacyjno-komunikacyjnej, zobowiązany będzie zapewnić takiej osobie dostęp alternatywny, o którym mowa w art. 7 ustawy z dnia 19 lipca 2019 r. o zapewnianiu dostępności osobom ze szczególnymi potrzebami.</w:t>
      </w:r>
    </w:p>
    <w:p w14:paraId="58012C0C" w14:textId="77777777" w:rsidR="00A77B3E" w:rsidRDefault="00697E38" w:rsidP="00241771">
      <w:pPr>
        <w:keepLines/>
        <w:spacing w:before="120" w:after="120" w:line="360" w:lineRule="auto"/>
        <w:jc w:val="left"/>
        <w:rPr>
          <w:color w:val="000000"/>
          <w:u w:color="000000"/>
        </w:rPr>
      </w:pPr>
      <w:r>
        <w:t>8. </w:t>
      </w:r>
      <w:r>
        <w:rPr>
          <w:color w:val="000000"/>
          <w:u w:color="000000"/>
        </w:rPr>
        <w:t xml:space="preserve">Wypełnienie Oferty w części III. </w:t>
      </w:r>
      <w:r>
        <w:rPr>
          <w:i/>
          <w:color w:val="000000"/>
          <w:u w:color="000000"/>
        </w:rPr>
        <w:t>Opis zadania</w:t>
      </w:r>
      <w:r>
        <w:rPr>
          <w:color w:val="000000"/>
          <w:u w:color="000000"/>
        </w:rPr>
        <w:t xml:space="preserve">, punkt 6: </w:t>
      </w:r>
      <w:r>
        <w:rPr>
          <w:i/>
          <w:color w:val="000000"/>
          <w:u w:color="000000"/>
        </w:rPr>
        <w:t>Dodatkowe informacje dotyczące rezultatów realizacji zadania publicznego</w:t>
      </w:r>
      <w:r>
        <w:rPr>
          <w:color w:val="000000"/>
          <w:u w:color="000000"/>
        </w:rPr>
        <w:t xml:space="preserve"> – jest obowiązkowe.</w:t>
      </w:r>
    </w:p>
    <w:p w14:paraId="4003A68B" w14:textId="77777777" w:rsidR="00A77B3E" w:rsidRDefault="00697E38" w:rsidP="00241771">
      <w:pPr>
        <w:keepLines/>
        <w:spacing w:before="120" w:after="120" w:line="360" w:lineRule="auto"/>
        <w:jc w:val="left"/>
        <w:rPr>
          <w:color w:val="000000"/>
          <w:u w:color="000000"/>
        </w:rPr>
      </w:pPr>
      <w:r>
        <w:t>9. </w:t>
      </w:r>
      <w:r>
        <w:rPr>
          <w:color w:val="000000"/>
          <w:u w:color="000000"/>
        </w:rPr>
        <w:t>Z uwagi na konieczność rozliczenia się z osiągniętych rezultatów realizacji zadania publicznego, wykazane rezultaty powinny być mierzalne.</w:t>
      </w:r>
    </w:p>
    <w:p w14:paraId="671908B2" w14:textId="3F23C5C4" w:rsidR="00A77B3E" w:rsidRDefault="00241771" w:rsidP="00241771">
      <w:pPr>
        <w:keepLines/>
        <w:spacing w:before="120" w:after="120"/>
        <w:jc w:val="left"/>
        <w:rPr>
          <w:color w:val="000000"/>
          <w:u w:color="000000"/>
        </w:rPr>
      </w:pPr>
      <w:r>
        <w:rPr>
          <w:b/>
        </w:rPr>
        <w:t>Par.</w:t>
      </w:r>
      <w:r w:rsidR="00697E38">
        <w:rPr>
          <w:b/>
        </w:rPr>
        <w:t> 2. </w:t>
      </w:r>
      <w:r w:rsidR="00697E38">
        <w:t>1. </w:t>
      </w:r>
      <w:r w:rsidR="00697E38">
        <w:rPr>
          <w:color w:val="000000"/>
          <w:u w:color="000000"/>
        </w:rPr>
        <w:t xml:space="preserve">O udzielenie zlecenia zadania mogą ubiegać się podmioty, które prowadzą działalność statutową </w:t>
      </w:r>
      <w:r w:rsidR="00A326F2">
        <w:rPr>
          <w:color w:val="000000"/>
          <w:u w:color="000000"/>
        </w:rPr>
        <w:br/>
      </w:r>
      <w:r w:rsidR="00697E38">
        <w:rPr>
          <w:color w:val="000000"/>
          <w:u w:color="000000"/>
        </w:rPr>
        <w:t>w zakresie realizacji zadania będącego przedmiotem Konkursu.</w:t>
      </w:r>
    </w:p>
    <w:p w14:paraId="466F8B93" w14:textId="77777777" w:rsidR="00A77B3E" w:rsidRDefault="00697E38" w:rsidP="00241771">
      <w:pPr>
        <w:keepLines/>
        <w:spacing w:before="120" w:after="120" w:line="360" w:lineRule="auto"/>
        <w:jc w:val="left"/>
        <w:rPr>
          <w:color w:val="000000"/>
          <w:u w:color="000000"/>
        </w:rPr>
      </w:pPr>
      <w:r>
        <w:t>2. </w:t>
      </w:r>
      <w:r>
        <w:rPr>
          <w:color w:val="000000"/>
          <w:u w:color="000000"/>
        </w:rPr>
        <w:t xml:space="preserve">Uprawnionymi do złożenia oferty są podmioty, o których mowa w art. 3 ust. 2 i 3 ustawy z dnia 24 kwietnia 2003 r. o działalności pożytku publicznego i o wolontariacie (tekst jednolity: Dz. U. z 2022 r., poz. 1327 z </w:t>
      </w:r>
      <w:proofErr w:type="spellStart"/>
      <w:r>
        <w:rPr>
          <w:color w:val="000000"/>
          <w:u w:color="000000"/>
        </w:rPr>
        <w:t>późn</w:t>
      </w:r>
      <w:proofErr w:type="spellEnd"/>
      <w:r>
        <w:rPr>
          <w:color w:val="000000"/>
          <w:u w:color="000000"/>
        </w:rPr>
        <w:t>. zm.).</w:t>
      </w:r>
    </w:p>
    <w:p w14:paraId="404A6A5B" w14:textId="77777777" w:rsidR="00A77B3E" w:rsidRDefault="00697E38" w:rsidP="00241771">
      <w:pPr>
        <w:keepLines/>
        <w:spacing w:before="120" w:after="120" w:line="360" w:lineRule="auto"/>
        <w:jc w:val="left"/>
        <w:rPr>
          <w:color w:val="000000"/>
          <w:u w:color="000000"/>
        </w:rPr>
      </w:pPr>
      <w:r>
        <w:t>3. </w:t>
      </w:r>
      <w:r>
        <w:rPr>
          <w:color w:val="000000"/>
          <w:u w:color="000000"/>
        </w:rPr>
        <w:t>Dwie lub więcej organizacje pozarządowe mogą złożyć na realizację zadania publicznego ofertę wspólną, ponosząc za wszelkie zobowiązania odpowiedzialność solidarną. Oferta wspólna oprócz standardowych wymagań powinna wskazywać, jakie działania będą wykonywać poszczególni wnioskodawcy oraz sposób reprezentacji podmiotów.</w:t>
      </w:r>
    </w:p>
    <w:p w14:paraId="01DF0ABE" w14:textId="157813E3" w:rsidR="00A77B3E" w:rsidRDefault="00241771" w:rsidP="00241771">
      <w:pPr>
        <w:keepLines/>
        <w:spacing w:before="120" w:after="120"/>
        <w:jc w:val="left"/>
        <w:rPr>
          <w:color w:val="000000"/>
          <w:u w:color="000000"/>
        </w:rPr>
      </w:pPr>
      <w:r>
        <w:rPr>
          <w:b/>
        </w:rPr>
        <w:t>Par.</w:t>
      </w:r>
      <w:r w:rsidR="00697E38">
        <w:rPr>
          <w:b/>
        </w:rPr>
        <w:t> 3. </w:t>
      </w:r>
      <w:r w:rsidR="00697E38">
        <w:t>1. </w:t>
      </w:r>
      <w:r w:rsidR="00697E38">
        <w:rPr>
          <w:color w:val="000000"/>
          <w:u w:color="000000"/>
        </w:rPr>
        <w:t xml:space="preserve">Planowana wysokość środków na sfinansowanie całości zadania wynosi </w:t>
      </w:r>
      <w:r w:rsidR="00697E38">
        <w:rPr>
          <w:b/>
          <w:color w:val="000000"/>
          <w:u w:color="000000"/>
        </w:rPr>
        <w:t>40 000 zł</w:t>
      </w:r>
      <w:r w:rsidR="00697E38">
        <w:rPr>
          <w:color w:val="000000"/>
          <w:u w:color="000000"/>
        </w:rPr>
        <w:t xml:space="preserve"> (słownie: czterdzieści tysięcy złotych), jednak jej ostateczną kwotę określi uchwała budżetowa Rady Powiatu na rok 2023.</w:t>
      </w:r>
    </w:p>
    <w:p w14:paraId="64ABBACB" w14:textId="77777777" w:rsidR="00A77B3E" w:rsidRDefault="00697E38" w:rsidP="00241771">
      <w:pPr>
        <w:keepLines/>
        <w:spacing w:before="120" w:after="120" w:line="360" w:lineRule="auto"/>
        <w:jc w:val="left"/>
        <w:rPr>
          <w:color w:val="000000"/>
          <w:u w:color="000000"/>
        </w:rPr>
      </w:pPr>
      <w:r>
        <w:t>2. </w:t>
      </w:r>
      <w:r>
        <w:rPr>
          <w:color w:val="000000"/>
          <w:u w:color="000000"/>
        </w:rPr>
        <w:t xml:space="preserve">Środki finansowe uzyskane z dotacji </w:t>
      </w:r>
      <w:r>
        <w:rPr>
          <w:b/>
          <w:color w:val="000000"/>
          <w:u w:color="000000"/>
        </w:rPr>
        <w:t>nie mogą</w:t>
      </w:r>
      <w:r>
        <w:rPr>
          <w:color w:val="000000"/>
          <w:u w:color="000000"/>
        </w:rPr>
        <w:t xml:space="preserve"> być wykorzystane na:</w:t>
      </w:r>
    </w:p>
    <w:p w14:paraId="2B29D830" w14:textId="77777777" w:rsidR="00A77B3E" w:rsidRDefault="00697E38" w:rsidP="00241771">
      <w:pPr>
        <w:spacing w:before="120" w:after="120" w:line="360" w:lineRule="auto"/>
        <w:jc w:val="left"/>
        <w:rPr>
          <w:color w:val="000000"/>
          <w:u w:color="000000"/>
        </w:rPr>
      </w:pPr>
      <w:r>
        <w:t>1) </w:t>
      </w:r>
      <w:r>
        <w:rPr>
          <w:color w:val="000000"/>
          <w:u w:color="000000"/>
        </w:rPr>
        <w:t>zakup gruntów, lokali lub budynków,</w:t>
      </w:r>
    </w:p>
    <w:p w14:paraId="7F577D21" w14:textId="77777777" w:rsidR="00A77B3E" w:rsidRDefault="00697E38" w:rsidP="00241771">
      <w:pPr>
        <w:spacing w:before="120" w:after="120" w:line="360" w:lineRule="auto"/>
        <w:jc w:val="left"/>
        <w:rPr>
          <w:color w:val="000000"/>
          <w:u w:color="000000"/>
        </w:rPr>
      </w:pPr>
      <w:r>
        <w:t>2) </w:t>
      </w:r>
      <w:r>
        <w:rPr>
          <w:color w:val="000000"/>
          <w:u w:color="000000"/>
        </w:rPr>
        <w:t>działalność gospodarczą,</w:t>
      </w:r>
    </w:p>
    <w:p w14:paraId="5A685711" w14:textId="77777777" w:rsidR="00A77B3E" w:rsidRDefault="00697E38" w:rsidP="00241771">
      <w:pPr>
        <w:spacing w:before="120" w:after="120" w:line="360" w:lineRule="auto"/>
        <w:jc w:val="left"/>
        <w:rPr>
          <w:color w:val="000000"/>
          <w:u w:color="000000"/>
        </w:rPr>
      </w:pPr>
      <w:r>
        <w:t>3) </w:t>
      </w:r>
      <w:r>
        <w:rPr>
          <w:color w:val="000000"/>
          <w:u w:color="000000"/>
        </w:rPr>
        <w:t>działalność polityczną i religijną,</w:t>
      </w:r>
    </w:p>
    <w:p w14:paraId="6FE11F95" w14:textId="77777777" w:rsidR="00A77B3E" w:rsidRDefault="00697E38" w:rsidP="00241771">
      <w:pPr>
        <w:spacing w:before="120" w:after="120" w:line="360" w:lineRule="auto"/>
        <w:ind w:left="113"/>
        <w:jc w:val="left"/>
        <w:rPr>
          <w:color w:val="000000"/>
          <w:u w:color="000000"/>
        </w:rPr>
      </w:pPr>
      <w:r>
        <w:t>4) </w:t>
      </w:r>
      <w:r>
        <w:rPr>
          <w:color w:val="000000"/>
          <w:u w:color="000000"/>
        </w:rPr>
        <w:t>pokrycie kosztów bieżącej działalności wnioskodawcy, przekraczającej potrzeby obsługi zadania, na które została udzielona dotacja.</w:t>
      </w:r>
    </w:p>
    <w:p w14:paraId="2A85935D" w14:textId="77777777" w:rsidR="00A77B3E" w:rsidRDefault="00697E38" w:rsidP="00241771">
      <w:pPr>
        <w:keepLines/>
        <w:spacing w:before="120" w:after="120" w:line="360" w:lineRule="auto"/>
        <w:jc w:val="left"/>
        <w:rPr>
          <w:color w:val="000000"/>
          <w:u w:color="000000"/>
        </w:rPr>
      </w:pPr>
      <w:r>
        <w:t>3. </w:t>
      </w:r>
      <w:r>
        <w:rPr>
          <w:color w:val="000000"/>
          <w:u w:color="000000"/>
        </w:rPr>
        <w:t xml:space="preserve">Środki finansowe uzyskane z dotacji </w:t>
      </w:r>
      <w:r>
        <w:rPr>
          <w:b/>
          <w:color w:val="000000"/>
          <w:u w:color="000000"/>
        </w:rPr>
        <w:t xml:space="preserve">mogą </w:t>
      </w:r>
      <w:r>
        <w:rPr>
          <w:color w:val="000000"/>
          <w:u w:color="000000"/>
        </w:rPr>
        <w:t>być przeznaczone na koszty bezpośrednie, w szczególności: </w:t>
      </w:r>
    </w:p>
    <w:p w14:paraId="6173108E" w14:textId="77777777" w:rsidR="00A77B3E" w:rsidRDefault="00697E38" w:rsidP="00241771">
      <w:pPr>
        <w:spacing w:before="120" w:after="120" w:line="360" w:lineRule="auto"/>
        <w:jc w:val="left"/>
        <w:rPr>
          <w:color w:val="000000"/>
          <w:u w:color="000000"/>
        </w:rPr>
      </w:pPr>
      <w:r>
        <w:lastRenderedPageBreak/>
        <w:t>1) </w:t>
      </w:r>
      <w:r>
        <w:rPr>
          <w:i/>
          <w:color w:val="000000"/>
          <w:u w:color="000000"/>
        </w:rPr>
        <w:t>koszty osobowe:</w:t>
      </w:r>
    </w:p>
    <w:p w14:paraId="164EF327" w14:textId="77777777" w:rsidR="00A77B3E" w:rsidRDefault="00697E38" w:rsidP="00241771">
      <w:pPr>
        <w:keepLines/>
        <w:spacing w:before="120" w:after="120" w:line="360" w:lineRule="auto"/>
        <w:jc w:val="left"/>
        <w:rPr>
          <w:color w:val="000000"/>
          <w:u w:color="000000"/>
        </w:rPr>
      </w:pPr>
      <w:r>
        <w:t>a) </w:t>
      </w:r>
      <w:r>
        <w:rPr>
          <w:color w:val="000000"/>
          <w:u w:color="000000"/>
        </w:rPr>
        <w:t>wynagrodzenia (np. sędziowie, obsługa techniczna, organizacyjna, księgowa),</w:t>
      </w:r>
    </w:p>
    <w:p w14:paraId="6DD2D14B" w14:textId="77777777" w:rsidR="00A77B3E" w:rsidRDefault="00697E38" w:rsidP="00241771">
      <w:pPr>
        <w:keepLines/>
        <w:spacing w:before="120" w:after="120" w:line="360" w:lineRule="auto"/>
        <w:jc w:val="left"/>
        <w:rPr>
          <w:color w:val="000000"/>
          <w:u w:color="000000"/>
        </w:rPr>
      </w:pPr>
      <w:r>
        <w:t>b) </w:t>
      </w:r>
      <w:r>
        <w:rPr>
          <w:color w:val="000000"/>
          <w:u w:color="000000"/>
        </w:rPr>
        <w:t>obsługa medyczna,</w:t>
      </w:r>
    </w:p>
    <w:p w14:paraId="4BB417F1" w14:textId="77777777" w:rsidR="00A77B3E" w:rsidRDefault="00697E38" w:rsidP="00241771">
      <w:pPr>
        <w:spacing w:before="120" w:after="120" w:line="360" w:lineRule="auto"/>
        <w:jc w:val="left"/>
        <w:rPr>
          <w:color w:val="000000"/>
          <w:u w:color="000000"/>
        </w:rPr>
      </w:pPr>
      <w:r>
        <w:t>2) </w:t>
      </w:r>
      <w:r>
        <w:rPr>
          <w:i/>
          <w:color w:val="000000"/>
          <w:u w:color="000000"/>
        </w:rPr>
        <w:t>usługi:</w:t>
      </w:r>
    </w:p>
    <w:p w14:paraId="57074F64" w14:textId="77777777" w:rsidR="00A77B3E" w:rsidRDefault="00697E38" w:rsidP="00241771">
      <w:pPr>
        <w:keepLines/>
        <w:spacing w:before="120" w:after="120" w:line="360" w:lineRule="auto"/>
        <w:jc w:val="left"/>
        <w:rPr>
          <w:color w:val="000000"/>
          <w:u w:color="000000"/>
        </w:rPr>
      </w:pPr>
      <w:r>
        <w:t>a) </w:t>
      </w:r>
      <w:r>
        <w:rPr>
          <w:color w:val="000000"/>
          <w:u w:color="000000"/>
        </w:rPr>
        <w:t>ubezpieczenie,</w:t>
      </w:r>
    </w:p>
    <w:p w14:paraId="4E7D9D2C" w14:textId="77777777" w:rsidR="00A77B3E" w:rsidRDefault="00697E38" w:rsidP="00241771">
      <w:pPr>
        <w:keepLines/>
        <w:spacing w:before="120" w:after="120" w:line="360" w:lineRule="auto"/>
        <w:jc w:val="left"/>
        <w:rPr>
          <w:color w:val="000000"/>
          <w:u w:color="000000"/>
        </w:rPr>
      </w:pPr>
      <w:r>
        <w:t>b) </w:t>
      </w:r>
      <w:r>
        <w:rPr>
          <w:color w:val="000000"/>
          <w:u w:color="000000"/>
        </w:rPr>
        <w:t>transport,</w:t>
      </w:r>
    </w:p>
    <w:p w14:paraId="440385C3" w14:textId="77777777" w:rsidR="00A77B3E" w:rsidRDefault="00697E38" w:rsidP="00241771">
      <w:pPr>
        <w:keepLines/>
        <w:spacing w:before="120" w:after="120" w:line="360" w:lineRule="auto"/>
        <w:jc w:val="left"/>
        <w:rPr>
          <w:color w:val="000000"/>
          <w:u w:color="000000"/>
        </w:rPr>
      </w:pPr>
      <w:r>
        <w:t>c) </w:t>
      </w:r>
      <w:r>
        <w:rPr>
          <w:color w:val="000000"/>
          <w:u w:color="000000"/>
        </w:rPr>
        <w:t>wynajem obiektów, urządzeń, sprzętu,</w:t>
      </w:r>
    </w:p>
    <w:p w14:paraId="562F6F71" w14:textId="77777777" w:rsidR="00A77B3E" w:rsidRDefault="00697E38" w:rsidP="00241771">
      <w:pPr>
        <w:keepLines/>
        <w:spacing w:before="120" w:after="120" w:line="360" w:lineRule="auto"/>
        <w:jc w:val="left"/>
        <w:rPr>
          <w:color w:val="000000"/>
          <w:u w:color="000000"/>
        </w:rPr>
      </w:pPr>
      <w:r>
        <w:t>d) </w:t>
      </w:r>
      <w:r>
        <w:rPr>
          <w:color w:val="000000"/>
          <w:u w:color="000000"/>
        </w:rPr>
        <w:t>działania promocyjne,</w:t>
      </w:r>
    </w:p>
    <w:p w14:paraId="74D32793" w14:textId="77777777" w:rsidR="00A77B3E" w:rsidRDefault="00697E38" w:rsidP="00241771">
      <w:pPr>
        <w:keepLines/>
        <w:spacing w:before="120" w:after="120" w:line="360" w:lineRule="auto"/>
        <w:jc w:val="left"/>
        <w:rPr>
          <w:color w:val="000000"/>
          <w:u w:color="000000"/>
        </w:rPr>
      </w:pPr>
      <w:r>
        <w:t>e) </w:t>
      </w:r>
      <w:r>
        <w:rPr>
          <w:color w:val="000000"/>
          <w:u w:color="000000"/>
        </w:rPr>
        <w:t>wyżywienie,</w:t>
      </w:r>
    </w:p>
    <w:p w14:paraId="63A23753" w14:textId="77777777" w:rsidR="00A77B3E" w:rsidRDefault="00697E38" w:rsidP="00241771">
      <w:pPr>
        <w:spacing w:before="120" w:after="120" w:line="360" w:lineRule="auto"/>
        <w:jc w:val="left"/>
        <w:rPr>
          <w:color w:val="000000"/>
          <w:u w:color="000000"/>
        </w:rPr>
      </w:pPr>
      <w:r>
        <w:t>3) </w:t>
      </w:r>
      <w:r>
        <w:rPr>
          <w:i/>
          <w:color w:val="000000"/>
          <w:u w:color="000000"/>
        </w:rPr>
        <w:t>zakup:</w:t>
      </w:r>
    </w:p>
    <w:p w14:paraId="61314DFB" w14:textId="77777777" w:rsidR="00A77B3E" w:rsidRDefault="00697E38" w:rsidP="00241771">
      <w:pPr>
        <w:keepLines/>
        <w:spacing w:before="120" w:after="120" w:line="360" w:lineRule="auto"/>
        <w:jc w:val="left"/>
        <w:rPr>
          <w:color w:val="000000"/>
          <w:u w:color="000000"/>
        </w:rPr>
      </w:pPr>
      <w:r>
        <w:t>a) </w:t>
      </w:r>
      <w:r>
        <w:rPr>
          <w:color w:val="000000"/>
          <w:u w:color="000000"/>
        </w:rPr>
        <w:t>puchary, statuetki,</w:t>
      </w:r>
    </w:p>
    <w:p w14:paraId="3B89866D" w14:textId="77777777" w:rsidR="00A77B3E" w:rsidRDefault="00697E38" w:rsidP="00241771">
      <w:pPr>
        <w:keepLines/>
        <w:spacing w:before="120" w:after="120" w:line="360" w:lineRule="auto"/>
        <w:jc w:val="left"/>
        <w:rPr>
          <w:color w:val="000000"/>
          <w:u w:color="000000"/>
        </w:rPr>
      </w:pPr>
      <w:r>
        <w:t>b) </w:t>
      </w:r>
      <w:r>
        <w:rPr>
          <w:color w:val="000000"/>
          <w:u w:color="000000"/>
        </w:rPr>
        <w:t>medale,</w:t>
      </w:r>
    </w:p>
    <w:p w14:paraId="25F6E12F" w14:textId="77777777" w:rsidR="00A77B3E" w:rsidRDefault="00697E38" w:rsidP="00241771">
      <w:pPr>
        <w:keepLines/>
        <w:spacing w:before="120" w:after="120" w:line="360" w:lineRule="auto"/>
        <w:jc w:val="left"/>
        <w:rPr>
          <w:color w:val="000000"/>
          <w:u w:color="000000"/>
        </w:rPr>
      </w:pPr>
      <w:r>
        <w:t>c) </w:t>
      </w:r>
      <w:r>
        <w:rPr>
          <w:color w:val="000000"/>
          <w:u w:color="000000"/>
        </w:rPr>
        <w:t>dyplomy,</w:t>
      </w:r>
    </w:p>
    <w:p w14:paraId="0B299CE6" w14:textId="77777777" w:rsidR="00A77B3E" w:rsidRDefault="00697E38" w:rsidP="00241771">
      <w:pPr>
        <w:keepLines/>
        <w:spacing w:before="120" w:after="120" w:line="360" w:lineRule="auto"/>
        <w:jc w:val="left"/>
        <w:rPr>
          <w:color w:val="000000"/>
          <w:u w:color="000000"/>
        </w:rPr>
      </w:pPr>
      <w:r>
        <w:t>d) </w:t>
      </w:r>
      <w:r>
        <w:rPr>
          <w:color w:val="000000"/>
          <w:u w:color="000000"/>
        </w:rPr>
        <w:t>nagrody rzeczowe,</w:t>
      </w:r>
    </w:p>
    <w:p w14:paraId="5674C858" w14:textId="77777777" w:rsidR="00A77B3E" w:rsidRDefault="00697E38" w:rsidP="00241771">
      <w:pPr>
        <w:keepLines/>
        <w:spacing w:before="120" w:after="120" w:line="360" w:lineRule="auto"/>
        <w:jc w:val="left"/>
        <w:rPr>
          <w:color w:val="000000"/>
          <w:u w:color="000000"/>
        </w:rPr>
      </w:pPr>
      <w:r>
        <w:t>e) </w:t>
      </w:r>
      <w:r>
        <w:rPr>
          <w:color w:val="000000"/>
          <w:u w:color="000000"/>
        </w:rPr>
        <w:t>materiały biurowe i eksploatacyjne,</w:t>
      </w:r>
    </w:p>
    <w:p w14:paraId="5936B8ED" w14:textId="77777777" w:rsidR="00A77B3E" w:rsidRDefault="00697E38" w:rsidP="00241771">
      <w:pPr>
        <w:keepLines/>
        <w:spacing w:before="120" w:after="120" w:line="360" w:lineRule="auto"/>
        <w:jc w:val="left"/>
        <w:rPr>
          <w:color w:val="000000"/>
          <w:u w:color="000000"/>
        </w:rPr>
      </w:pPr>
      <w:r>
        <w:t>f) </w:t>
      </w:r>
      <w:r>
        <w:rPr>
          <w:color w:val="000000"/>
          <w:u w:color="000000"/>
        </w:rPr>
        <w:t>środki do dezynfekcji i ochrony osobistej,</w:t>
      </w:r>
    </w:p>
    <w:p w14:paraId="23613796" w14:textId="77777777" w:rsidR="00A77B3E" w:rsidRDefault="00697E38" w:rsidP="00241771">
      <w:pPr>
        <w:spacing w:before="120" w:after="120" w:line="360" w:lineRule="auto"/>
        <w:jc w:val="left"/>
        <w:rPr>
          <w:color w:val="000000"/>
          <w:u w:color="000000"/>
        </w:rPr>
      </w:pPr>
      <w:r>
        <w:t>4) </w:t>
      </w:r>
      <w:r>
        <w:rPr>
          <w:i/>
          <w:color w:val="000000"/>
          <w:u w:color="000000"/>
        </w:rPr>
        <w:t>pokrycie wydatków związanych z zapewnianiem dostępności przy realizacji zleconego zadania</w:t>
      </w:r>
      <w:r>
        <w:rPr>
          <w:color w:val="000000"/>
          <w:u w:color="000000"/>
        </w:rPr>
        <w:t>.</w:t>
      </w:r>
    </w:p>
    <w:p w14:paraId="639E4703" w14:textId="31110FE3" w:rsidR="00A77B3E" w:rsidRDefault="00241771" w:rsidP="00241771">
      <w:pPr>
        <w:keepLines/>
        <w:spacing w:before="120" w:after="120"/>
        <w:jc w:val="left"/>
        <w:rPr>
          <w:color w:val="000000"/>
          <w:u w:color="000000"/>
        </w:rPr>
      </w:pPr>
      <w:r>
        <w:rPr>
          <w:b/>
        </w:rPr>
        <w:t>Par.</w:t>
      </w:r>
      <w:r w:rsidR="00697E38">
        <w:rPr>
          <w:b/>
        </w:rPr>
        <w:t> 4. </w:t>
      </w:r>
      <w:r w:rsidR="00697E38">
        <w:t>1. </w:t>
      </w:r>
      <w:r w:rsidR="00697E38">
        <w:rPr>
          <w:color w:val="000000"/>
          <w:u w:color="000000"/>
        </w:rPr>
        <w:t>Warunkiem przystąpienia do Konkursu jest złożenie oferty realizacji zadania publicznego, wg wzoru określonego w załączniku nr 1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14:paraId="4A172FE8" w14:textId="77777777" w:rsidR="00A77B3E" w:rsidRDefault="00697E38" w:rsidP="00241771">
      <w:pPr>
        <w:keepLines/>
        <w:spacing w:before="120" w:after="120" w:line="360" w:lineRule="auto"/>
        <w:jc w:val="left"/>
        <w:rPr>
          <w:color w:val="000000"/>
          <w:u w:color="000000"/>
        </w:rPr>
      </w:pPr>
      <w:r>
        <w:t>2. </w:t>
      </w:r>
      <w:r>
        <w:rPr>
          <w:color w:val="000000"/>
          <w:u w:color="000000"/>
        </w:rPr>
        <w:t>Do oferty należy dołączyć następujące dokumenty:</w:t>
      </w:r>
    </w:p>
    <w:p w14:paraId="7695ADBF" w14:textId="2F61BB20" w:rsidR="00A77B3E" w:rsidRDefault="00697E38" w:rsidP="00241771">
      <w:pPr>
        <w:spacing w:before="120" w:after="120" w:line="360" w:lineRule="auto"/>
        <w:jc w:val="left"/>
        <w:rPr>
          <w:color w:val="000000"/>
          <w:u w:color="000000"/>
        </w:rPr>
      </w:pPr>
      <w:r>
        <w:t>1) </w:t>
      </w:r>
      <w:r>
        <w:rPr>
          <w:color w:val="000000"/>
          <w:u w:color="000000"/>
        </w:rPr>
        <w:t xml:space="preserve">w przypadku, gdy oferent nie podlega wpisowi do Krajowego Rejestru Sądowego – kopię aktualnego wyciągu z innego rejestru lub ewidencji, ewentualnie inny dokument potwierdzający status prawny oferenta (z wyłączeniem ewidencji prowadzonych przez Starostę Cieszyńskiego). Odpis musi być zgodny </w:t>
      </w:r>
      <w:r w:rsidR="00A326F2">
        <w:rPr>
          <w:color w:val="000000"/>
          <w:u w:color="000000"/>
        </w:rPr>
        <w:br/>
      </w:r>
      <w:r>
        <w:rPr>
          <w:color w:val="000000"/>
          <w:u w:color="000000"/>
        </w:rPr>
        <w:t>z aktualnym stanem faktycznym i prawnym, niezależnie od tego, kiedy został wydany;</w:t>
      </w:r>
    </w:p>
    <w:p w14:paraId="673769C0" w14:textId="77777777" w:rsidR="00A77B3E" w:rsidRDefault="00697E38" w:rsidP="00241771">
      <w:pPr>
        <w:spacing w:before="120" w:after="120" w:line="360" w:lineRule="auto"/>
        <w:jc w:val="left"/>
        <w:rPr>
          <w:color w:val="000000"/>
          <w:u w:color="000000"/>
        </w:rPr>
      </w:pPr>
      <w:r>
        <w:t>2) </w:t>
      </w:r>
      <w:r>
        <w:rPr>
          <w:color w:val="000000"/>
          <w:u w:color="000000"/>
        </w:rPr>
        <w:t>w przypadku wyboru innego sposobu reprezentacji niż wynikający z Krajowego Rejestru Sądowego bądź innego właściwego rejestru lub ewidencji – dokument potwierdzający upoważnienie do działania w imieniu oferenta(-ów);</w:t>
      </w:r>
    </w:p>
    <w:p w14:paraId="53E0E435" w14:textId="535482A1" w:rsidR="00A77B3E" w:rsidRDefault="00697E38" w:rsidP="00241771">
      <w:pPr>
        <w:spacing w:before="120" w:after="120" w:line="360" w:lineRule="auto"/>
        <w:ind w:left="113"/>
        <w:jc w:val="left"/>
        <w:rPr>
          <w:color w:val="000000"/>
          <w:u w:color="000000"/>
        </w:rPr>
      </w:pPr>
      <w:r>
        <w:t>3) </w:t>
      </w:r>
      <w:r>
        <w:rPr>
          <w:color w:val="000000"/>
          <w:u w:color="000000"/>
        </w:rPr>
        <w:t xml:space="preserve">kopię umowy lub statutu spółki – w przypadku gdy oferent jest spółką prawa handlowego, o której mowa </w:t>
      </w:r>
      <w:r w:rsidR="00A326F2">
        <w:rPr>
          <w:color w:val="000000"/>
          <w:u w:color="000000"/>
        </w:rPr>
        <w:br/>
      </w:r>
      <w:r>
        <w:rPr>
          <w:color w:val="000000"/>
          <w:u w:color="000000"/>
        </w:rPr>
        <w:t>w art. 3 ust. 3 pkt 4 ustawy o działalności pożytku publicznego i o wolontariacie;</w:t>
      </w:r>
    </w:p>
    <w:p w14:paraId="759FAFF3" w14:textId="77777777" w:rsidR="00A77B3E" w:rsidRDefault="00697E38" w:rsidP="00241771">
      <w:pPr>
        <w:keepLines/>
        <w:spacing w:before="120" w:after="120" w:line="360" w:lineRule="auto"/>
        <w:jc w:val="left"/>
        <w:rPr>
          <w:color w:val="000000"/>
          <w:u w:color="000000"/>
        </w:rPr>
      </w:pPr>
      <w:r>
        <w:lastRenderedPageBreak/>
        <w:t>3. </w:t>
      </w:r>
      <w:r>
        <w:rPr>
          <w:color w:val="000000"/>
          <w:u w:color="000000"/>
        </w:rPr>
        <w:t xml:space="preserve">Oferty można składać </w:t>
      </w:r>
      <w:r>
        <w:rPr>
          <w:b/>
          <w:color w:val="000000"/>
          <w:u w:color="000000"/>
        </w:rPr>
        <w:t>do 20.12.2022 roku, do godziny 15:30</w:t>
      </w:r>
      <w:r>
        <w:rPr>
          <w:color w:val="000000"/>
          <w:u w:color="000000"/>
        </w:rPr>
        <w:t>, za pośrednictwem poczty lub bezpośrednio w kancelarii Starostwa Powiatowego w Cieszynie przy ul. Bobreckiej 29 lub ul. Szerokiej 13.</w:t>
      </w:r>
    </w:p>
    <w:p w14:paraId="0A2DF04C" w14:textId="77777777" w:rsidR="00A77B3E" w:rsidRDefault="00697E38" w:rsidP="00241771">
      <w:pPr>
        <w:keepLines/>
        <w:spacing w:before="120" w:after="120" w:line="360" w:lineRule="auto"/>
        <w:jc w:val="left"/>
        <w:rPr>
          <w:color w:val="000000"/>
          <w:u w:color="000000"/>
        </w:rPr>
      </w:pPr>
      <w:r>
        <w:t>4. </w:t>
      </w:r>
      <w:r>
        <w:rPr>
          <w:color w:val="000000"/>
          <w:u w:color="000000"/>
        </w:rPr>
        <w:t>O terminie złożenia oferty decyduje data wpływu wersji papierowej do urzędu.</w:t>
      </w:r>
    </w:p>
    <w:p w14:paraId="1F684032" w14:textId="77777777" w:rsidR="00A77B3E" w:rsidRDefault="00697E38" w:rsidP="00241771">
      <w:pPr>
        <w:keepLines/>
        <w:spacing w:before="120" w:after="120" w:line="360" w:lineRule="auto"/>
        <w:jc w:val="left"/>
        <w:rPr>
          <w:color w:val="000000"/>
          <w:u w:color="000000"/>
        </w:rPr>
      </w:pPr>
      <w:r>
        <w:t>5. </w:t>
      </w:r>
      <w:r>
        <w:rPr>
          <w:color w:val="000000"/>
          <w:u w:color="000000"/>
        </w:rPr>
        <w:t>Złożenie oferty nie jest równoznaczne z otrzymaniem dotacji.</w:t>
      </w:r>
    </w:p>
    <w:p w14:paraId="7D73748F" w14:textId="7898DF7C" w:rsidR="00A77B3E" w:rsidRDefault="00241771" w:rsidP="00241771">
      <w:pPr>
        <w:keepLines/>
        <w:spacing w:before="120" w:after="120"/>
        <w:jc w:val="left"/>
        <w:rPr>
          <w:color w:val="000000"/>
          <w:u w:color="000000"/>
        </w:rPr>
      </w:pPr>
      <w:r>
        <w:rPr>
          <w:b/>
        </w:rPr>
        <w:t>Par.</w:t>
      </w:r>
      <w:r w:rsidR="00697E38">
        <w:rPr>
          <w:b/>
        </w:rPr>
        <w:t> 5. </w:t>
      </w:r>
      <w:r w:rsidR="00697E38">
        <w:t>1. </w:t>
      </w:r>
      <w:r w:rsidR="00697E38">
        <w:rPr>
          <w:color w:val="000000"/>
          <w:u w:color="000000"/>
        </w:rPr>
        <w:t>Komisja Konkursowa opiniuje, a następnie Zarząd Powiatu dokonuje wyboru oferty, kierując się następującymi kryteriami:</w:t>
      </w:r>
    </w:p>
    <w:p w14:paraId="514B8D35" w14:textId="77777777" w:rsidR="00A77B3E" w:rsidRDefault="00697E38" w:rsidP="00241771">
      <w:pPr>
        <w:spacing w:before="120" w:after="120" w:line="360" w:lineRule="auto"/>
        <w:jc w:val="left"/>
        <w:rPr>
          <w:color w:val="000000"/>
          <w:u w:color="000000"/>
        </w:rPr>
      </w:pPr>
      <w:r>
        <w:t>1) </w:t>
      </w:r>
      <w:r>
        <w:rPr>
          <w:color w:val="000000"/>
          <w:u w:color="000000"/>
        </w:rPr>
        <w:t>oceną formalną, w ramach której sprawdza się:</w:t>
      </w:r>
    </w:p>
    <w:p w14:paraId="5A74FC73" w14:textId="77777777" w:rsidR="00A77B3E" w:rsidRDefault="00697E38" w:rsidP="00241771">
      <w:pPr>
        <w:keepLines/>
        <w:spacing w:before="120" w:after="120" w:line="360" w:lineRule="auto"/>
        <w:jc w:val="left"/>
        <w:rPr>
          <w:color w:val="000000"/>
          <w:u w:color="000000"/>
        </w:rPr>
      </w:pPr>
      <w:r>
        <w:t>a) </w:t>
      </w:r>
      <w:r>
        <w:rPr>
          <w:color w:val="000000"/>
          <w:u w:color="000000"/>
        </w:rPr>
        <w:t>czy oferta złożona jest przez uprawniony podmiot,</w:t>
      </w:r>
    </w:p>
    <w:p w14:paraId="5505AB95" w14:textId="77777777" w:rsidR="00A77B3E" w:rsidRDefault="00697E38" w:rsidP="00241771">
      <w:pPr>
        <w:keepLines/>
        <w:spacing w:before="120" w:after="120" w:line="360" w:lineRule="auto"/>
        <w:jc w:val="left"/>
        <w:rPr>
          <w:color w:val="000000"/>
          <w:u w:color="000000"/>
        </w:rPr>
      </w:pPr>
      <w:r>
        <w:t>b) </w:t>
      </w:r>
      <w:r>
        <w:rPr>
          <w:color w:val="000000"/>
          <w:u w:color="000000"/>
        </w:rPr>
        <w:t>czy oferta złożona jest w wyznaczonym terminie,</w:t>
      </w:r>
    </w:p>
    <w:p w14:paraId="55944ADE" w14:textId="77777777" w:rsidR="00A77B3E" w:rsidRDefault="00697E38" w:rsidP="00241771">
      <w:pPr>
        <w:keepLines/>
        <w:spacing w:before="120" w:after="120" w:line="360" w:lineRule="auto"/>
        <w:jc w:val="left"/>
        <w:rPr>
          <w:color w:val="000000"/>
          <w:u w:color="000000"/>
        </w:rPr>
      </w:pPr>
      <w:r>
        <w:t>c) </w:t>
      </w:r>
      <w:r>
        <w:rPr>
          <w:color w:val="000000"/>
          <w:u w:color="000000"/>
        </w:rPr>
        <w:t>czy oferta złożona jest na obowiązującym druku,</w:t>
      </w:r>
    </w:p>
    <w:p w14:paraId="35091B63" w14:textId="77777777" w:rsidR="00A77B3E" w:rsidRDefault="00697E38" w:rsidP="00241771">
      <w:pPr>
        <w:keepLines/>
        <w:spacing w:before="120" w:after="120" w:line="360" w:lineRule="auto"/>
        <w:jc w:val="left"/>
        <w:rPr>
          <w:color w:val="000000"/>
          <w:u w:color="000000"/>
        </w:rPr>
      </w:pPr>
      <w:r>
        <w:t>d) </w:t>
      </w:r>
      <w:r>
        <w:rPr>
          <w:color w:val="000000"/>
          <w:u w:color="000000"/>
        </w:rPr>
        <w:t>czy oferta podpisana jest przez uprawnione osoby,</w:t>
      </w:r>
    </w:p>
    <w:p w14:paraId="396C7EA8" w14:textId="77777777" w:rsidR="00A77B3E" w:rsidRDefault="00697E38" w:rsidP="00241771">
      <w:pPr>
        <w:keepLines/>
        <w:spacing w:before="120" w:after="120" w:line="360" w:lineRule="auto"/>
        <w:jc w:val="left"/>
        <w:rPr>
          <w:color w:val="000000"/>
          <w:u w:color="000000"/>
        </w:rPr>
      </w:pPr>
      <w:r>
        <w:t>e) </w:t>
      </w:r>
      <w:r>
        <w:rPr>
          <w:color w:val="000000"/>
          <w:u w:color="000000"/>
        </w:rPr>
        <w:t xml:space="preserve">czy oferta jest kompletna i posiada wymagany załącznik </w:t>
      </w:r>
      <w:r>
        <w:rPr>
          <w:i/>
          <w:color w:val="000000"/>
          <w:u w:color="000000"/>
        </w:rPr>
        <w:t>– jeśli jest obligatoryjny</w:t>
      </w:r>
      <w:r>
        <w:rPr>
          <w:color w:val="000000"/>
          <w:u w:color="000000"/>
        </w:rPr>
        <w:t>,</w:t>
      </w:r>
    </w:p>
    <w:p w14:paraId="1243B6C5" w14:textId="77777777" w:rsidR="00A77B3E" w:rsidRDefault="00697E38" w:rsidP="00241771">
      <w:pPr>
        <w:keepLines/>
        <w:spacing w:before="120" w:after="120" w:line="360" w:lineRule="auto"/>
        <w:jc w:val="left"/>
        <w:rPr>
          <w:color w:val="000000"/>
          <w:u w:color="000000"/>
        </w:rPr>
      </w:pPr>
      <w:r>
        <w:t>f) </w:t>
      </w:r>
      <w:r>
        <w:rPr>
          <w:color w:val="000000"/>
          <w:u w:color="000000"/>
        </w:rPr>
        <w:t>czy zadanie zgodne jest z celami wskazanymi w Ogłoszeniu,</w:t>
      </w:r>
    </w:p>
    <w:p w14:paraId="4AC75ED6" w14:textId="77777777" w:rsidR="00A77B3E" w:rsidRDefault="00697E38" w:rsidP="00241771">
      <w:pPr>
        <w:keepLines/>
        <w:spacing w:before="120" w:after="120" w:line="360" w:lineRule="auto"/>
        <w:jc w:val="left"/>
        <w:rPr>
          <w:color w:val="000000"/>
          <w:u w:color="000000"/>
        </w:rPr>
      </w:pPr>
      <w:r>
        <w:t>g) </w:t>
      </w:r>
      <w:r>
        <w:rPr>
          <w:color w:val="000000"/>
          <w:u w:color="000000"/>
        </w:rPr>
        <w:t>czy termin realizacji zadania mieści się w przedziale czasowym wskazanym w Ogłoszeniu.</w:t>
      </w:r>
    </w:p>
    <w:p w14:paraId="5D8E0537" w14:textId="77777777" w:rsidR="00A77B3E" w:rsidRDefault="00697E38" w:rsidP="00241771">
      <w:pPr>
        <w:spacing w:before="120" w:after="120" w:line="360" w:lineRule="auto"/>
        <w:jc w:val="left"/>
        <w:rPr>
          <w:color w:val="000000"/>
          <w:u w:color="000000"/>
        </w:rPr>
      </w:pPr>
      <w:r>
        <w:t>2) </w:t>
      </w:r>
      <w:r>
        <w:rPr>
          <w:color w:val="000000"/>
          <w:u w:color="000000"/>
        </w:rPr>
        <w:t>oceną merytoryczną, w ramach której ocenia się:</w:t>
      </w:r>
    </w:p>
    <w:p w14:paraId="2C6B0824" w14:textId="77777777" w:rsidR="00A77B3E" w:rsidRDefault="00697E38" w:rsidP="00241771">
      <w:pPr>
        <w:keepLines/>
        <w:spacing w:before="120" w:after="120" w:line="360" w:lineRule="auto"/>
        <w:jc w:val="left"/>
        <w:rPr>
          <w:color w:val="000000"/>
          <w:u w:color="000000"/>
        </w:rPr>
      </w:pPr>
      <w:r>
        <w:t>a) </w:t>
      </w:r>
      <w:r>
        <w:rPr>
          <w:color w:val="000000"/>
          <w:u w:color="000000"/>
        </w:rPr>
        <w:t>możliwość realizacji zadania publicznego oraz proponowaną jakość wykonania zadania, w tym zapewnienie warunków dostępności,</w:t>
      </w:r>
    </w:p>
    <w:p w14:paraId="17C3361B" w14:textId="77777777" w:rsidR="00241771" w:rsidRDefault="00697E38" w:rsidP="00241771">
      <w:pPr>
        <w:keepLines/>
        <w:spacing w:before="120" w:after="120" w:line="360" w:lineRule="auto"/>
        <w:jc w:val="left"/>
        <w:rPr>
          <w:color w:val="000000"/>
          <w:u w:color="000000"/>
        </w:rPr>
      </w:pPr>
      <w:r>
        <w:t>b) </w:t>
      </w:r>
      <w:r>
        <w:rPr>
          <w:color w:val="000000"/>
          <w:u w:color="000000"/>
        </w:rPr>
        <w:t>zakładane rezultaty i sposób ich monitorowania,</w:t>
      </w:r>
    </w:p>
    <w:p w14:paraId="014F4A0F" w14:textId="479AC6A3" w:rsidR="00A77B3E" w:rsidRDefault="00697E38" w:rsidP="00241771">
      <w:pPr>
        <w:keepLines/>
        <w:spacing w:before="120" w:after="120" w:line="360" w:lineRule="auto"/>
        <w:jc w:val="left"/>
        <w:rPr>
          <w:color w:val="000000"/>
          <w:u w:color="000000"/>
        </w:rPr>
      </w:pPr>
      <w:r>
        <w:t>c) </w:t>
      </w:r>
      <w:r>
        <w:rPr>
          <w:color w:val="000000"/>
          <w:u w:color="000000"/>
        </w:rPr>
        <w:t>kalkulację przewidywanych kosztów realizacji zadania,</w:t>
      </w:r>
    </w:p>
    <w:p w14:paraId="59D8CC75" w14:textId="77777777" w:rsidR="00A77B3E" w:rsidRDefault="00697E38" w:rsidP="00241771">
      <w:pPr>
        <w:keepLines/>
        <w:spacing w:before="120" w:after="120" w:line="360" w:lineRule="auto"/>
        <w:jc w:val="left"/>
        <w:rPr>
          <w:color w:val="000000"/>
          <w:u w:color="000000"/>
        </w:rPr>
      </w:pPr>
      <w:r>
        <w:t>d) </w:t>
      </w:r>
      <w:r>
        <w:rPr>
          <w:color w:val="000000"/>
          <w:u w:color="000000"/>
        </w:rPr>
        <w:t>zasoby rzeczowe, osobowe, w tym kwalifikacje osób zaangażowanych w realizację zadania,</w:t>
      </w:r>
    </w:p>
    <w:p w14:paraId="6D288862" w14:textId="77777777" w:rsidR="00A77B3E" w:rsidRDefault="00697E38" w:rsidP="00241771">
      <w:pPr>
        <w:keepLines/>
        <w:spacing w:before="120" w:after="120" w:line="360" w:lineRule="auto"/>
        <w:jc w:val="left"/>
        <w:rPr>
          <w:color w:val="000000"/>
          <w:u w:color="000000"/>
        </w:rPr>
      </w:pPr>
      <w:r>
        <w:t>e) </w:t>
      </w:r>
      <w:r>
        <w:rPr>
          <w:color w:val="000000"/>
          <w:u w:color="000000"/>
        </w:rPr>
        <w:t>doświadczenie organizacji, kontynuację wcześniej podjętych celów i zadań, analizę i ocenę realizacji zadań zleconych w latach poprzednich, biorąc pod uwagę rzetelność i terminowość oraz sposób rozliczenia otrzymanych środków.</w:t>
      </w:r>
    </w:p>
    <w:p w14:paraId="470501C6" w14:textId="77777777" w:rsidR="00A77B3E" w:rsidRDefault="00697E38" w:rsidP="00241771">
      <w:pPr>
        <w:keepLines/>
        <w:spacing w:before="120" w:after="120" w:line="360" w:lineRule="auto"/>
        <w:jc w:val="left"/>
        <w:rPr>
          <w:color w:val="000000"/>
          <w:u w:color="000000"/>
        </w:rPr>
      </w:pPr>
      <w:r>
        <w:t>2. </w:t>
      </w:r>
      <w:r>
        <w:rPr>
          <w:color w:val="000000"/>
          <w:u w:color="000000"/>
        </w:rPr>
        <w:t>Oceny oferty dokonuje się w oparciu o Kartę ocen oferty, stanowiącą załącznik do Regulaminu.</w:t>
      </w:r>
    </w:p>
    <w:p w14:paraId="2621F19B" w14:textId="77777777" w:rsidR="00A77B3E" w:rsidRDefault="00697E38" w:rsidP="00241771">
      <w:pPr>
        <w:keepLines/>
        <w:spacing w:before="120" w:after="120" w:line="360" w:lineRule="auto"/>
        <w:jc w:val="left"/>
        <w:rPr>
          <w:color w:val="000000"/>
          <w:u w:color="000000"/>
        </w:rPr>
      </w:pPr>
      <w:r>
        <w:t>3. </w:t>
      </w:r>
      <w:r>
        <w:rPr>
          <w:color w:val="000000"/>
          <w:u w:color="000000"/>
        </w:rPr>
        <w:t>Maksymalna liczba uzyskanych punktów wynosi 30.</w:t>
      </w:r>
    </w:p>
    <w:p w14:paraId="7F3E97A1" w14:textId="77777777" w:rsidR="00A77B3E" w:rsidRDefault="00697E38" w:rsidP="00241771">
      <w:pPr>
        <w:keepLines/>
        <w:spacing w:before="120" w:after="120" w:line="360" w:lineRule="auto"/>
        <w:jc w:val="left"/>
        <w:rPr>
          <w:color w:val="000000"/>
          <w:u w:color="000000"/>
        </w:rPr>
      </w:pPr>
      <w:r>
        <w:t>4. </w:t>
      </w:r>
      <w:r>
        <w:rPr>
          <w:color w:val="000000"/>
          <w:u w:color="000000"/>
        </w:rPr>
        <w:t>Realizację zadania można powierzyć podmiotowi, którego oferta spełnia wszystkie wymogi oceny formalnej i otrzymała min. 24 punkty przy ocenie merytorycznej.</w:t>
      </w:r>
    </w:p>
    <w:p w14:paraId="1F4BF0E7" w14:textId="51BA0E79" w:rsidR="00A77B3E" w:rsidRDefault="00241771" w:rsidP="00241771">
      <w:pPr>
        <w:keepLines/>
        <w:spacing w:before="120" w:after="120"/>
        <w:jc w:val="left"/>
        <w:rPr>
          <w:color w:val="000000"/>
          <w:u w:color="000000"/>
        </w:rPr>
      </w:pPr>
      <w:r>
        <w:rPr>
          <w:b/>
        </w:rPr>
        <w:t>Par.</w:t>
      </w:r>
      <w:r w:rsidR="00697E38">
        <w:rPr>
          <w:b/>
        </w:rPr>
        <w:t> 6. </w:t>
      </w:r>
      <w:r w:rsidR="00697E38">
        <w:t>1. </w:t>
      </w:r>
      <w:r w:rsidR="00697E38">
        <w:rPr>
          <w:color w:val="000000"/>
          <w:u w:color="000000"/>
        </w:rPr>
        <w:t>Zarząd Powiatu powołuje Komisję Konkursową, która opiniuje złożone oferty.</w:t>
      </w:r>
    </w:p>
    <w:p w14:paraId="3F6599AC" w14:textId="77777777" w:rsidR="00A77B3E" w:rsidRDefault="00697E38" w:rsidP="00241771">
      <w:pPr>
        <w:keepLines/>
        <w:spacing w:before="120" w:after="120" w:line="360" w:lineRule="auto"/>
        <w:jc w:val="left"/>
        <w:rPr>
          <w:color w:val="000000"/>
          <w:u w:color="000000"/>
        </w:rPr>
      </w:pPr>
      <w:r>
        <w:t>2. </w:t>
      </w:r>
      <w:r>
        <w:rPr>
          <w:color w:val="000000"/>
          <w:u w:color="000000"/>
        </w:rPr>
        <w:t>Protokół zawierający wskazanie dotyczące wybranej oferty Komisja przedkłada Zarządowi Powiatu.</w:t>
      </w:r>
    </w:p>
    <w:p w14:paraId="37C52776" w14:textId="6C2449AE" w:rsidR="00A77B3E" w:rsidRDefault="00697E38" w:rsidP="00241771">
      <w:pPr>
        <w:keepLines/>
        <w:spacing w:before="120" w:after="120" w:line="360" w:lineRule="auto"/>
        <w:jc w:val="left"/>
        <w:rPr>
          <w:color w:val="000000"/>
          <w:u w:color="000000"/>
        </w:rPr>
      </w:pPr>
      <w:r>
        <w:t>3. </w:t>
      </w:r>
      <w:r>
        <w:rPr>
          <w:color w:val="000000"/>
          <w:u w:color="000000"/>
        </w:rPr>
        <w:t xml:space="preserve">Ostateczną decyzję o zleceniu zadania podejmuje w drodze uchwały Zarząd Powiatu po zapoznaniu się </w:t>
      </w:r>
      <w:r w:rsidR="00A326F2">
        <w:rPr>
          <w:color w:val="000000"/>
          <w:u w:color="000000"/>
        </w:rPr>
        <w:br/>
      </w:r>
      <w:r>
        <w:rPr>
          <w:color w:val="000000"/>
          <w:u w:color="000000"/>
        </w:rPr>
        <w:t xml:space="preserve">z opinią i rekomendacją Komisji Konkursowej, w terminie: </w:t>
      </w:r>
      <w:r>
        <w:rPr>
          <w:b/>
          <w:color w:val="000000"/>
          <w:u w:color="000000"/>
        </w:rPr>
        <w:t>do 12.01.2023 r.</w:t>
      </w:r>
    </w:p>
    <w:p w14:paraId="2187BAC0" w14:textId="77777777" w:rsidR="00A77B3E" w:rsidRDefault="00697E38" w:rsidP="00241771">
      <w:pPr>
        <w:keepLines/>
        <w:spacing w:before="120" w:after="120" w:line="360" w:lineRule="auto"/>
        <w:jc w:val="left"/>
        <w:rPr>
          <w:color w:val="000000"/>
          <w:u w:color="000000"/>
        </w:rPr>
      </w:pPr>
      <w:r>
        <w:lastRenderedPageBreak/>
        <w:t>4. </w:t>
      </w:r>
      <w:r>
        <w:rPr>
          <w:color w:val="000000"/>
          <w:u w:color="000000"/>
        </w:rPr>
        <w:t>Od decyzji Zarządu Powiatu nie przysługuje odwołanie.</w:t>
      </w:r>
    </w:p>
    <w:p w14:paraId="6F142C44" w14:textId="77777777" w:rsidR="00A77B3E" w:rsidRDefault="00697E38" w:rsidP="00241771">
      <w:pPr>
        <w:keepLines/>
        <w:spacing w:before="120" w:after="120" w:line="360" w:lineRule="auto"/>
        <w:jc w:val="left"/>
        <w:rPr>
          <w:color w:val="000000"/>
          <w:u w:color="000000"/>
        </w:rPr>
      </w:pPr>
      <w:r>
        <w:t>5. </w:t>
      </w:r>
      <w:r>
        <w:rPr>
          <w:color w:val="000000"/>
          <w:u w:color="000000"/>
        </w:rPr>
        <w:t>Każdy, w terminie 30 dni od dnia ogłoszenia wyników konkursu, może żądać uzasadnienia wyboru lub odrzucenia oferty.</w:t>
      </w:r>
    </w:p>
    <w:p w14:paraId="73F328B5" w14:textId="7C1502EB" w:rsidR="00A77B3E" w:rsidRDefault="00241771" w:rsidP="00241771">
      <w:pPr>
        <w:keepLines/>
        <w:spacing w:before="120" w:after="120"/>
        <w:jc w:val="left"/>
        <w:rPr>
          <w:color w:val="000000"/>
          <w:u w:color="000000"/>
        </w:rPr>
      </w:pPr>
      <w:r>
        <w:rPr>
          <w:b/>
        </w:rPr>
        <w:t>Par.</w:t>
      </w:r>
      <w:r w:rsidR="00697E38">
        <w:rPr>
          <w:b/>
        </w:rPr>
        <w:t> 7. </w:t>
      </w:r>
      <w:r w:rsidR="00697E38">
        <w:rPr>
          <w:color w:val="000000"/>
          <w:u w:color="000000"/>
        </w:rPr>
        <w:t>Wyniki konkursu opublikowane zostaną w Biuletynie Informacji Publicznej urzędu, na stronie internetowej urzędu oraz na tablicy ogłoszeń w siedzibie Starostwa Powiatowego w Cieszynie.</w:t>
      </w:r>
    </w:p>
    <w:p w14:paraId="526D9945" w14:textId="12BC18BE" w:rsidR="00A77B3E" w:rsidRDefault="0011426A" w:rsidP="0011426A">
      <w:pPr>
        <w:keepLines/>
        <w:spacing w:before="120" w:after="120"/>
        <w:jc w:val="left"/>
        <w:rPr>
          <w:color w:val="000000"/>
          <w:u w:color="000000"/>
        </w:rPr>
      </w:pPr>
      <w:r>
        <w:rPr>
          <w:b/>
        </w:rPr>
        <w:t>Par.</w:t>
      </w:r>
      <w:r w:rsidR="00697E38">
        <w:rPr>
          <w:b/>
        </w:rPr>
        <w:t> 8. </w:t>
      </w:r>
      <w:r w:rsidR="00697E38">
        <w:t>1. </w:t>
      </w:r>
      <w:r w:rsidR="00697E38">
        <w:rPr>
          <w:color w:val="000000"/>
          <w:u w:color="000000"/>
        </w:rPr>
        <w:t>Podstawą zlecenia zadania oraz przekazania dotacji na jego realizację jest pisemna umowa z wybranym podmiotem.</w:t>
      </w:r>
    </w:p>
    <w:p w14:paraId="519DCD19" w14:textId="77777777" w:rsidR="00A77B3E" w:rsidRDefault="00697E38" w:rsidP="0011426A">
      <w:pPr>
        <w:keepLines/>
        <w:spacing w:before="120" w:after="120" w:line="360" w:lineRule="auto"/>
        <w:jc w:val="left"/>
        <w:rPr>
          <w:color w:val="000000"/>
          <w:u w:color="000000"/>
        </w:rPr>
      </w:pPr>
      <w:r>
        <w:t>2. </w:t>
      </w:r>
      <w:r>
        <w:rPr>
          <w:color w:val="000000"/>
          <w:u w:color="000000"/>
        </w:rPr>
        <w:t>Wzór umowy określa załącznik nr 3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14:paraId="2DD21A8A" w14:textId="45156FA3" w:rsidR="00A77B3E" w:rsidRDefault="0011426A" w:rsidP="0011426A">
      <w:pPr>
        <w:keepLines/>
        <w:spacing w:before="120" w:after="120"/>
        <w:jc w:val="left"/>
        <w:rPr>
          <w:color w:val="000000"/>
          <w:u w:color="000000"/>
        </w:rPr>
      </w:pPr>
      <w:r>
        <w:rPr>
          <w:b/>
        </w:rPr>
        <w:t>Par.</w:t>
      </w:r>
      <w:r w:rsidR="00697E38">
        <w:rPr>
          <w:b/>
        </w:rPr>
        <w:t> 9. </w:t>
      </w:r>
      <w:r w:rsidR="00697E38">
        <w:t>1. </w:t>
      </w:r>
      <w:r w:rsidR="00697E38">
        <w:rPr>
          <w:color w:val="000000"/>
          <w:u w:color="000000"/>
        </w:rPr>
        <w:t>Finansowanie zadania rozpoczyna się po podpisaniu umowy z wybranym podmiotem, które winno nastąpić przed rozpoczęciem realizacji zadania.</w:t>
      </w:r>
    </w:p>
    <w:p w14:paraId="7050ED88" w14:textId="77777777" w:rsidR="00A77B3E" w:rsidRDefault="00697E38" w:rsidP="0011426A">
      <w:pPr>
        <w:keepLines/>
        <w:spacing w:before="120" w:after="120" w:line="360" w:lineRule="auto"/>
        <w:jc w:val="left"/>
        <w:rPr>
          <w:color w:val="000000"/>
          <w:u w:color="000000"/>
        </w:rPr>
      </w:pPr>
      <w:r>
        <w:t>2. </w:t>
      </w:r>
      <w:r>
        <w:rPr>
          <w:color w:val="000000"/>
          <w:u w:color="000000"/>
        </w:rPr>
        <w:t>Uruchomienie środków nastąpi na wskazany przez Zleceniobiorcę rachunek bankowy, na zasadach i terminach określonych w umowie, sporządzonej w oparciu o ofertę realizacji zadania publicznego.</w:t>
      </w:r>
    </w:p>
    <w:p w14:paraId="6BB56C98" w14:textId="77777777" w:rsidR="00A77B3E" w:rsidRDefault="00697E38" w:rsidP="0011426A">
      <w:pPr>
        <w:keepLines/>
        <w:spacing w:before="120" w:after="120" w:line="360" w:lineRule="auto"/>
        <w:jc w:val="left"/>
        <w:rPr>
          <w:color w:val="000000"/>
          <w:u w:color="000000"/>
        </w:rPr>
      </w:pPr>
      <w:r>
        <w:t>3. </w:t>
      </w:r>
      <w:r>
        <w:rPr>
          <w:color w:val="000000"/>
          <w:u w:color="000000"/>
        </w:rPr>
        <w:t xml:space="preserve">Oferent zobowiązany jest do stosowania przepisów ustawy z dnia 29 września 1994 r. o rachunkowości (tekst jednolity: Dz. U. z 2021 r., poz. 217 z </w:t>
      </w:r>
      <w:proofErr w:type="spellStart"/>
      <w:r>
        <w:rPr>
          <w:color w:val="000000"/>
          <w:u w:color="000000"/>
        </w:rPr>
        <w:t>późn</w:t>
      </w:r>
      <w:proofErr w:type="spellEnd"/>
      <w:r>
        <w:rPr>
          <w:color w:val="000000"/>
          <w:u w:color="000000"/>
        </w:rPr>
        <w:t>. zm.).</w:t>
      </w:r>
    </w:p>
    <w:p w14:paraId="2A13FC88" w14:textId="77777777" w:rsidR="00A77B3E" w:rsidRDefault="00697E38" w:rsidP="0011426A">
      <w:pPr>
        <w:keepLines/>
        <w:spacing w:before="120" w:after="120" w:line="360" w:lineRule="auto"/>
        <w:jc w:val="left"/>
        <w:rPr>
          <w:color w:val="000000"/>
          <w:u w:color="000000"/>
        </w:rPr>
      </w:pPr>
      <w:r>
        <w:t>4. </w:t>
      </w:r>
      <w:r>
        <w:rPr>
          <w:color w:val="000000"/>
          <w:u w:color="000000"/>
        </w:rPr>
        <w:t>Do wprowadzenia nowej pozycji do kalkulacji przewidywanych kosztów wymagana jest pisemna zgoda w formie aneksu do umowy.</w:t>
      </w:r>
    </w:p>
    <w:p w14:paraId="5BCBA3E1" w14:textId="77777777" w:rsidR="00A77B3E" w:rsidRDefault="00697E38" w:rsidP="0011426A">
      <w:pPr>
        <w:keepLines/>
        <w:spacing w:before="120" w:after="120" w:line="360" w:lineRule="auto"/>
        <w:jc w:val="left"/>
        <w:rPr>
          <w:color w:val="000000"/>
          <w:u w:color="000000"/>
        </w:rPr>
      </w:pPr>
      <w:r>
        <w:t>5. </w:t>
      </w:r>
      <w:r>
        <w:rPr>
          <w:color w:val="000000"/>
          <w:u w:color="000000"/>
        </w:rPr>
        <w:t>Wszystkie koszty związane z realizacją zadania muszą być poniesione w okresie kwalifikowalności wydatków, tj. w terminie realizacji zadania i na warunkach określonych w umowie.</w:t>
      </w:r>
    </w:p>
    <w:p w14:paraId="2E5ACA9A" w14:textId="77777777" w:rsidR="00A77B3E" w:rsidRDefault="00697E38" w:rsidP="0011426A">
      <w:pPr>
        <w:keepLines/>
        <w:spacing w:before="120" w:after="120" w:line="360" w:lineRule="auto"/>
        <w:jc w:val="left"/>
        <w:rPr>
          <w:color w:val="000000"/>
          <w:u w:color="000000"/>
        </w:rPr>
      </w:pPr>
      <w:r>
        <w:t>6. </w:t>
      </w:r>
      <w:r>
        <w:rPr>
          <w:color w:val="000000"/>
          <w:u w:color="000000"/>
        </w:rPr>
        <w:t>Jeżeli dany wydatek finansowany z dotacji wykazany w sprawozdaniu z wykonania zadania publicznego, o którym mowa w § 10 ust. 1, nie będzie równy odpowiedniemu kosztowi określonemu w umowie, to zostanie uznany za zgodny z umową wtedy, gdy nie nastąpi zwiększenie faktycznie poniesionego wydatku o więcej niż </w:t>
      </w:r>
      <w:r>
        <w:rPr>
          <w:b/>
          <w:color w:val="000000"/>
          <w:u w:color="000000"/>
        </w:rPr>
        <w:t>30 %</w:t>
      </w:r>
      <w:r>
        <w:rPr>
          <w:color w:val="000000"/>
          <w:u w:color="000000"/>
        </w:rPr>
        <w:t>.</w:t>
      </w:r>
    </w:p>
    <w:p w14:paraId="6C1B43F1" w14:textId="77777777" w:rsidR="00A77B3E" w:rsidRDefault="00697E38" w:rsidP="0011426A">
      <w:pPr>
        <w:keepLines/>
        <w:spacing w:before="120" w:after="120" w:line="360" w:lineRule="auto"/>
        <w:jc w:val="left"/>
        <w:rPr>
          <w:color w:val="000000"/>
          <w:u w:color="000000"/>
        </w:rPr>
      </w:pPr>
      <w:r>
        <w:t>7. </w:t>
      </w:r>
      <w:r>
        <w:rPr>
          <w:color w:val="000000"/>
          <w:u w:color="000000"/>
        </w:rPr>
        <w:t>Naruszenie postanowienia, o którym mowa w ust. 6, uważa się za pobranie części dotacji w nadmiernej wysokości.</w:t>
      </w:r>
    </w:p>
    <w:p w14:paraId="6D0A781F" w14:textId="7EB0AA0F" w:rsidR="00A77B3E" w:rsidRDefault="0011426A" w:rsidP="0011426A">
      <w:pPr>
        <w:keepLines/>
        <w:spacing w:before="120" w:after="120"/>
        <w:jc w:val="left"/>
        <w:rPr>
          <w:color w:val="000000"/>
          <w:u w:color="000000"/>
        </w:rPr>
      </w:pPr>
      <w:r>
        <w:rPr>
          <w:b/>
        </w:rPr>
        <w:t>Par.</w:t>
      </w:r>
      <w:r w:rsidR="00697E38">
        <w:rPr>
          <w:b/>
        </w:rPr>
        <w:t> 10. </w:t>
      </w:r>
      <w:r w:rsidR="00697E38">
        <w:t>1. </w:t>
      </w:r>
      <w:r w:rsidR="00697E38">
        <w:rPr>
          <w:color w:val="000000"/>
          <w:u w:color="000000"/>
        </w:rPr>
        <w:t>Podmiot wyłoniony w Konkursie składa sprawozdanie końcowe z realizacji zadania publicznego oraz ewentualne sprawozdania częściowe, określone w załączniku nr 5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14:paraId="45AF3BF7" w14:textId="77777777" w:rsidR="00A77B3E" w:rsidRDefault="00697E38" w:rsidP="0011426A">
      <w:pPr>
        <w:keepLines/>
        <w:spacing w:before="120" w:after="120" w:line="360" w:lineRule="auto"/>
        <w:jc w:val="left"/>
        <w:rPr>
          <w:color w:val="000000"/>
          <w:u w:color="000000"/>
        </w:rPr>
      </w:pPr>
      <w:r>
        <w:t>2. </w:t>
      </w:r>
      <w:r>
        <w:rPr>
          <w:color w:val="000000"/>
          <w:u w:color="000000"/>
        </w:rPr>
        <w:t>Sprawozdanie końcowe z wykonania zadania publicznego powinno być sporządzone i złożone w terminie 30 dni od dnia zakończenia realizacji zadania.</w:t>
      </w:r>
    </w:p>
    <w:p w14:paraId="6E9C5290" w14:textId="472B8754" w:rsidR="00A77B3E" w:rsidRDefault="00697E38" w:rsidP="0011426A">
      <w:pPr>
        <w:keepLines/>
        <w:spacing w:before="120" w:after="120" w:line="360" w:lineRule="auto"/>
        <w:jc w:val="left"/>
        <w:rPr>
          <w:color w:val="000000"/>
          <w:u w:color="000000"/>
        </w:rPr>
      </w:pPr>
      <w:r>
        <w:lastRenderedPageBreak/>
        <w:t>3. </w:t>
      </w:r>
      <w:r>
        <w:rPr>
          <w:color w:val="000000"/>
          <w:u w:color="000000"/>
        </w:rPr>
        <w:t xml:space="preserve">Zleceniodawca może wezwać Zleceniobiorcę do złożenia wyjaśnień i/lub zażądać wglądu do materiałów dokumentujących działania faktycznie podjęte przy realizacji zadania, dokumentów potwierdzających wydatki poniesione w ramach zleconego zadania m.in.: faktur/rachunków, potwierdzeń przelewów, listy płac, umów zleceń, umów o dzieło, innych umów cywilnoprawnych, porozumień z wolontariuszami, oświadczeń </w:t>
      </w:r>
      <w:r w:rsidR="00A326F2">
        <w:rPr>
          <w:color w:val="000000"/>
          <w:u w:color="000000"/>
        </w:rPr>
        <w:br/>
      </w:r>
      <w:r>
        <w:rPr>
          <w:color w:val="000000"/>
          <w:u w:color="000000"/>
        </w:rPr>
        <w:t>o wykonaniu pracy społecznej, dokumentów potwierdzających wycenę wkładu rzeczowego.</w:t>
      </w:r>
    </w:p>
    <w:p w14:paraId="7E18445D" w14:textId="77777777" w:rsidR="00A77B3E" w:rsidRDefault="00697E38" w:rsidP="0011426A">
      <w:pPr>
        <w:keepLines/>
        <w:spacing w:before="120" w:after="120" w:line="360" w:lineRule="auto"/>
        <w:jc w:val="left"/>
        <w:rPr>
          <w:color w:val="000000"/>
          <w:u w:color="000000"/>
        </w:rPr>
      </w:pPr>
      <w:r>
        <w:t>4. </w:t>
      </w:r>
      <w:r>
        <w:rPr>
          <w:color w:val="000000"/>
          <w:u w:color="000000"/>
        </w:rPr>
        <w:t>Dotację można uznać za rozliczoną jeżeli wszystkie działania zostały zrealizowane, a poziom osiągniętych wskaźników rezultatu wynosi co najmniej 80%.</w:t>
      </w:r>
    </w:p>
    <w:p w14:paraId="04038CEA" w14:textId="77777777" w:rsidR="00A77B3E" w:rsidRDefault="00697E38" w:rsidP="0011426A">
      <w:pPr>
        <w:keepLines/>
        <w:spacing w:before="120" w:after="120" w:line="360" w:lineRule="auto"/>
        <w:jc w:val="left"/>
        <w:rPr>
          <w:color w:val="000000"/>
          <w:u w:color="000000"/>
        </w:rPr>
      </w:pPr>
      <w:r>
        <w:t>5. </w:t>
      </w:r>
      <w:r>
        <w:rPr>
          <w:color w:val="000000"/>
          <w:u w:color="000000"/>
        </w:rPr>
        <w:t>W przypadku gdy wskaźniki rezultatu zostały osiągnięte na poziomie niższym niż 80% Zleceniodawca dokonuje analizy, której celem jest ustalenie możliwej do rozliczenia kwoty dotacji.</w:t>
      </w:r>
    </w:p>
    <w:p w14:paraId="17419A7E" w14:textId="77777777" w:rsidR="00A77B3E" w:rsidRDefault="00697E38" w:rsidP="0011426A">
      <w:pPr>
        <w:keepLines/>
        <w:spacing w:before="120" w:after="120" w:line="360" w:lineRule="auto"/>
        <w:jc w:val="left"/>
        <w:rPr>
          <w:color w:val="000000"/>
          <w:u w:color="000000"/>
        </w:rPr>
      </w:pPr>
      <w:r>
        <w:t>6. </w:t>
      </w:r>
      <w:r>
        <w:rPr>
          <w:color w:val="000000"/>
          <w:u w:color="000000"/>
        </w:rPr>
        <w:t>Podstawą do akceptacji realizacji rezultatów w mniejszym zakresie niż wskazany w ust. 4 mogą być przyczyny obiektywne, niezależne od Oferenta – wyjaśnione w sprawozdaniu.</w:t>
      </w:r>
    </w:p>
    <w:p w14:paraId="4AD09110" w14:textId="77777777" w:rsidR="00A77B3E" w:rsidRDefault="00697E38" w:rsidP="0011426A">
      <w:pPr>
        <w:keepLines/>
        <w:spacing w:before="120" w:after="120" w:line="360" w:lineRule="auto"/>
        <w:jc w:val="left"/>
        <w:rPr>
          <w:color w:val="000000"/>
          <w:u w:color="000000"/>
        </w:rPr>
      </w:pPr>
      <w:r>
        <w:t>7. </w:t>
      </w:r>
      <w:r>
        <w:rPr>
          <w:color w:val="000000"/>
          <w:u w:color="000000"/>
        </w:rPr>
        <w:t>Materiały powstałe w ramach realizowanego zadania winny posiadać informację o finansowaniu zadania z budżetu powiatu cieszyńskiego i/lub herb Powiatu Cieszyńskiego z podpisem. Dodatkowo przy realizacji zadania, zaleca się stosowanie logo Śląska Cieszyńskiego.</w:t>
      </w:r>
    </w:p>
    <w:p w14:paraId="3E5A02FB" w14:textId="5E07F89E" w:rsidR="00A77B3E" w:rsidRDefault="0011426A" w:rsidP="0011426A">
      <w:pPr>
        <w:keepLines/>
        <w:spacing w:before="120" w:after="120"/>
        <w:jc w:val="left"/>
        <w:rPr>
          <w:color w:val="000000"/>
          <w:u w:color="000000"/>
        </w:rPr>
      </w:pPr>
      <w:r>
        <w:rPr>
          <w:b/>
        </w:rPr>
        <w:t>Par.</w:t>
      </w:r>
      <w:r w:rsidR="00697E38">
        <w:rPr>
          <w:b/>
        </w:rPr>
        <w:t> 11. </w:t>
      </w:r>
      <w:r w:rsidR="00697E38">
        <w:rPr>
          <w:color w:val="000000"/>
          <w:u w:color="000000"/>
        </w:rPr>
        <w:t>Powiat za pomocą merytorycznego wydziału Starostwa Powiatowego, na podstawie sprawozdania, wizytacji lub innych działań, sprawuje kontrolę nad prawidłowym wykonaniem zadania i wykorzystaniem środków finansowych przeznaczonych na jego realizację.</w:t>
      </w:r>
    </w:p>
    <w:p w14:paraId="1E312DCE" w14:textId="753C71F1" w:rsidR="00A77B3E" w:rsidRDefault="0011426A" w:rsidP="0011426A">
      <w:pPr>
        <w:keepLines/>
        <w:spacing w:before="120" w:after="120"/>
        <w:jc w:val="left"/>
        <w:rPr>
          <w:color w:val="000000"/>
          <w:u w:color="000000"/>
        </w:rPr>
      </w:pPr>
      <w:r>
        <w:rPr>
          <w:b/>
        </w:rPr>
        <w:t>Par.</w:t>
      </w:r>
      <w:r w:rsidR="00697E38">
        <w:rPr>
          <w:b/>
        </w:rPr>
        <w:t> 12. </w:t>
      </w:r>
      <w:r w:rsidR="00697E38">
        <w:t>1. </w:t>
      </w:r>
      <w:r w:rsidR="00697E38">
        <w:rPr>
          <w:color w:val="000000"/>
          <w:u w:color="000000"/>
        </w:rPr>
        <w:t>Organizacje pozarządowe oraz podmioty wymienione w art. 3 ust. 3 ustawy z dnia 24 kwietnia 2003 r. o działalności pożytku publicznego i o wolontariacie, z wyłączeniem stowarzyszeń jednostek samorządu terytorialnego, które realizują zadania publiczne, udostępniają informację publiczną na zasadach i w trybie określonym w tej ustawie.</w:t>
      </w:r>
    </w:p>
    <w:p w14:paraId="5FB6EA69" w14:textId="77777777" w:rsidR="00A77B3E" w:rsidRDefault="00697E38" w:rsidP="0011426A">
      <w:pPr>
        <w:keepLines/>
        <w:spacing w:before="120" w:after="120" w:line="360" w:lineRule="auto"/>
        <w:jc w:val="left"/>
        <w:rPr>
          <w:color w:val="000000"/>
          <w:u w:color="000000"/>
        </w:rPr>
      </w:pPr>
      <w:r>
        <w:t>2. </w:t>
      </w:r>
      <w:r>
        <w:rPr>
          <w:color w:val="000000"/>
          <w:u w:color="000000"/>
        </w:rPr>
        <w:t>Udostępnianie informacji publicznej następuje poprzez jej ogłoszenie w Biuletynie Informacji Publicznej lub stronie internetowej podmiotów, o których mowa w ust. 1 albo na wniosek – zgodnie z zasadami określonymi w ustawie z dnia 6 września 2001 r. o dostępie do informacji publicznej (tekst jednolity: Dz. U. z 2022 r., poz. 902).</w:t>
      </w:r>
    </w:p>
    <w:p w14:paraId="78F80AE6" w14:textId="0983F325" w:rsidR="00A77B3E" w:rsidRDefault="0011426A" w:rsidP="0011426A">
      <w:pPr>
        <w:keepLines/>
        <w:spacing w:before="120" w:after="120"/>
        <w:jc w:val="left"/>
        <w:rPr>
          <w:color w:val="000000"/>
          <w:u w:color="000000"/>
        </w:rPr>
      </w:pPr>
      <w:r>
        <w:rPr>
          <w:b/>
        </w:rPr>
        <w:t xml:space="preserve">Par. </w:t>
      </w:r>
      <w:r w:rsidR="00697E38">
        <w:rPr>
          <w:b/>
        </w:rPr>
        <w:t>13. </w:t>
      </w:r>
      <w:r w:rsidR="00697E38">
        <w:rPr>
          <w:color w:val="000000"/>
          <w:u w:color="000000"/>
        </w:rPr>
        <w:t>Administratorem danych osobowych osób fizycznych wskazanych w ofertach i umowach jest Starosta Cieszyński. Więcej informacji o zasadach przetwarzania danych osobowych znajduje się na stronie Biuletynu Informacji Publicznej urzędu/ Starostwo Powiatowe/ Ochrona danych osobowych.</w:t>
      </w:r>
    </w:p>
    <w:p w14:paraId="7F760D89" w14:textId="77777777" w:rsidR="00A326F2" w:rsidRDefault="00A326F2" w:rsidP="00A326F2">
      <w:pPr>
        <w:jc w:val="left"/>
        <w:rPr>
          <w:color w:val="000000"/>
          <w:u w:color="000000"/>
        </w:rPr>
      </w:pPr>
    </w:p>
    <w:p w14:paraId="5E320819" w14:textId="77777777" w:rsidR="00A326F2" w:rsidRDefault="00A326F2" w:rsidP="00A326F2">
      <w:pPr>
        <w:jc w:val="left"/>
        <w:rPr>
          <w:color w:val="000000"/>
          <w:u w:color="000000"/>
        </w:rPr>
      </w:pPr>
    </w:p>
    <w:p w14:paraId="074BAF4A" w14:textId="6EF23D99" w:rsidR="00A326F2" w:rsidRPr="00A326F2" w:rsidRDefault="00A326F2" w:rsidP="00A326F2">
      <w:pPr>
        <w:jc w:val="left"/>
        <w:sectPr w:rsidR="00A326F2" w:rsidRPr="00A326F2">
          <w:footerReference w:type="default" r:id="rId8"/>
          <w:endnotePr>
            <w:numFmt w:val="decimal"/>
          </w:endnotePr>
          <w:pgSz w:w="11906" w:h="16838"/>
          <w:pgMar w:top="1417" w:right="1020" w:bottom="1020" w:left="1020" w:header="708" w:footer="708" w:gutter="0"/>
          <w:pgNumType w:start="1"/>
          <w:cols w:space="708"/>
          <w:docGrid w:linePitch="360"/>
        </w:sectPr>
      </w:pPr>
    </w:p>
    <w:p w14:paraId="7D9067FF" w14:textId="77777777" w:rsidR="00A77B3E" w:rsidRDefault="00697E38" w:rsidP="00A326F2">
      <w:pPr>
        <w:keepNext/>
        <w:spacing w:before="120" w:after="120" w:line="360" w:lineRule="auto"/>
        <w:rPr>
          <w:color w:val="000000"/>
          <w:u w:color="000000"/>
        </w:rPr>
      </w:pPr>
      <w:r>
        <w:rPr>
          <w:color w:val="000000"/>
          <w:u w:color="000000"/>
        </w:rPr>
        <w:lastRenderedPageBreak/>
        <w:fldChar w:fldCharType="begin"/>
      </w:r>
      <w:r w:rsidR="00EE37F4">
        <w:rPr>
          <w:color w:val="000000"/>
          <w:u w:color="000000"/>
        </w:rPr>
        <w:fldChar w:fldCharType="separate"/>
      </w:r>
      <w:r>
        <w:rPr>
          <w:color w:val="000000"/>
          <w:u w:color="000000"/>
        </w:rPr>
        <w:fldChar w:fldCharType="end"/>
      </w:r>
      <w:r>
        <w:rPr>
          <w:color w:val="000000"/>
          <w:u w:color="000000"/>
        </w:rPr>
        <w:t>Załącznik Nr 1 do Załącznika Nr 2</w:t>
      </w:r>
    </w:p>
    <w:p w14:paraId="27F291BB" w14:textId="77777777" w:rsidR="00A77B3E" w:rsidRDefault="00697E38" w:rsidP="00050A1B">
      <w:pPr>
        <w:keepNext/>
        <w:jc w:val="left"/>
        <w:rPr>
          <w:color w:val="000000"/>
          <w:u w:color="000000"/>
        </w:rPr>
      </w:pPr>
      <w:r>
        <w:rPr>
          <w:b/>
          <w:color w:val="000000"/>
          <w:u w:color="000000"/>
        </w:rPr>
        <w:t>KARTA OCENY OFERTY</w:t>
      </w:r>
    </w:p>
    <w:p w14:paraId="1FCD8296" w14:textId="77777777" w:rsidR="00A77B3E" w:rsidRDefault="00697E38" w:rsidP="00050A1B">
      <w:pPr>
        <w:jc w:val="left"/>
        <w:rPr>
          <w:color w:val="000000"/>
          <w:u w:color="000000"/>
        </w:rPr>
      </w:pPr>
      <w:r>
        <w:rPr>
          <w:i/>
          <w:color w:val="000000"/>
          <w:u w:color="000000"/>
        </w:rPr>
        <w:t>Nazwa zadania:</w:t>
      </w:r>
    </w:p>
    <w:p w14:paraId="2A176B31" w14:textId="77777777" w:rsidR="00A77B3E" w:rsidRDefault="00697E38" w:rsidP="00050A1B">
      <w:pPr>
        <w:jc w:val="left"/>
        <w:rPr>
          <w:color w:val="000000"/>
          <w:u w:color="000000"/>
        </w:rPr>
      </w:pPr>
      <w:r>
        <w:rPr>
          <w:i/>
          <w:color w:val="000000"/>
          <w:u w:color="000000"/>
        </w:rPr>
        <w:t xml:space="preserve">Wnioskodawca: </w:t>
      </w:r>
    </w:p>
    <w:p w14:paraId="5F780134" w14:textId="77777777" w:rsidR="00A77B3E" w:rsidRDefault="00697E38" w:rsidP="00A326F2">
      <w:pPr>
        <w:keepLines/>
        <w:spacing w:before="120" w:after="120" w:line="360" w:lineRule="auto"/>
        <w:ind w:left="227" w:hanging="227"/>
        <w:jc w:val="left"/>
        <w:rPr>
          <w:color w:val="000000"/>
          <w:u w:color="000000"/>
        </w:rPr>
      </w:pPr>
      <w:r>
        <w:rPr>
          <w:b/>
        </w:rPr>
        <w:t>I. </w:t>
      </w:r>
      <w:r>
        <w:rPr>
          <w:b/>
          <w:color w:val="000000"/>
          <w:u w:color="000000"/>
        </w:rPr>
        <w:t>OCENA FORMALNA: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526"/>
        <w:gridCol w:w="951"/>
        <w:gridCol w:w="935"/>
      </w:tblGrid>
      <w:tr w:rsidR="00782E84" w14:paraId="1CE9F61C" w14:textId="77777777">
        <w:tc>
          <w:tcPr>
            <w:tcW w:w="645" w:type="dxa"/>
            <w:tcBorders>
              <w:top w:val="single" w:sz="2" w:space="0" w:color="auto"/>
              <w:left w:val="single" w:sz="2" w:space="0" w:color="auto"/>
              <w:bottom w:val="single" w:sz="2" w:space="0" w:color="auto"/>
              <w:right w:val="single" w:sz="2" w:space="0" w:color="auto"/>
            </w:tcBorders>
            <w:tcMar>
              <w:top w:w="100" w:type="dxa"/>
            </w:tcMar>
          </w:tcPr>
          <w:p w14:paraId="19D30FE5" w14:textId="77777777" w:rsidR="00A77B3E" w:rsidRDefault="00697E38" w:rsidP="00A326F2">
            <w:pPr>
              <w:jc w:val="left"/>
              <w:rPr>
                <w:color w:val="000000"/>
                <w:u w:color="000000"/>
              </w:rPr>
            </w:pPr>
            <w:r>
              <w:rPr>
                <w:b/>
                <w:sz w:val="20"/>
              </w:rPr>
              <w:t>l.p.</w:t>
            </w:r>
          </w:p>
        </w:tc>
        <w:tc>
          <w:tcPr>
            <w:tcW w:w="7245" w:type="dxa"/>
            <w:tcBorders>
              <w:top w:val="single" w:sz="2" w:space="0" w:color="auto"/>
              <w:left w:val="single" w:sz="2" w:space="0" w:color="auto"/>
              <w:bottom w:val="single" w:sz="2" w:space="0" w:color="auto"/>
              <w:right w:val="single" w:sz="2" w:space="0" w:color="auto"/>
            </w:tcBorders>
            <w:tcMar>
              <w:top w:w="100" w:type="dxa"/>
            </w:tcMar>
          </w:tcPr>
          <w:p w14:paraId="51157C2A" w14:textId="77777777" w:rsidR="00A77B3E" w:rsidRDefault="00697E38" w:rsidP="00A326F2">
            <w:pPr>
              <w:jc w:val="left"/>
              <w:rPr>
                <w:color w:val="000000"/>
                <w:u w:color="000000"/>
              </w:rPr>
            </w:pPr>
            <w:r>
              <w:rPr>
                <w:b/>
                <w:sz w:val="20"/>
              </w:rPr>
              <w:t>Kryteria oceny formalnej:</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40492509" w14:textId="77777777" w:rsidR="00A77B3E" w:rsidRDefault="00697E38" w:rsidP="00A326F2">
            <w:pPr>
              <w:jc w:val="left"/>
              <w:rPr>
                <w:color w:val="000000"/>
                <w:u w:color="000000"/>
              </w:rPr>
            </w:pPr>
            <w:r>
              <w:rPr>
                <w:b/>
                <w:sz w:val="20"/>
              </w:rPr>
              <w:t>TAK</w:t>
            </w: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11E9293" w14:textId="77777777" w:rsidR="00A77B3E" w:rsidRDefault="00697E38" w:rsidP="00A326F2">
            <w:pPr>
              <w:jc w:val="left"/>
              <w:rPr>
                <w:color w:val="000000"/>
                <w:u w:color="000000"/>
              </w:rPr>
            </w:pPr>
            <w:r>
              <w:rPr>
                <w:b/>
                <w:sz w:val="20"/>
              </w:rPr>
              <w:t>NIE</w:t>
            </w:r>
          </w:p>
        </w:tc>
      </w:tr>
      <w:tr w:rsidR="00782E84" w14:paraId="0EBF0AB6" w14:textId="77777777">
        <w:tc>
          <w:tcPr>
            <w:tcW w:w="645" w:type="dxa"/>
            <w:tcBorders>
              <w:top w:val="single" w:sz="2" w:space="0" w:color="auto"/>
              <w:left w:val="single" w:sz="2" w:space="0" w:color="auto"/>
              <w:bottom w:val="single" w:sz="2" w:space="0" w:color="auto"/>
              <w:right w:val="single" w:sz="2" w:space="0" w:color="auto"/>
            </w:tcBorders>
            <w:tcMar>
              <w:top w:w="100" w:type="dxa"/>
            </w:tcMar>
          </w:tcPr>
          <w:p w14:paraId="56934871" w14:textId="77777777" w:rsidR="00A77B3E" w:rsidRDefault="00697E38" w:rsidP="00A326F2">
            <w:pPr>
              <w:jc w:val="left"/>
              <w:rPr>
                <w:color w:val="000000"/>
                <w:u w:color="000000"/>
              </w:rPr>
            </w:pPr>
            <w:r>
              <w:rPr>
                <w:sz w:val="20"/>
              </w:rPr>
              <w:t>1.</w:t>
            </w:r>
          </w:p>
        </w:tc>
        <w:tc>
          <w:tcPr>
            <w:tcW w:w="7245" w:type="dxa"/>
            <w:tcBorders>
              <w:top w:val="single" w:sz="2" w:space="0" w:color="auto"/>
              <w:left w:val="single" w:sz="2" w:space="0" w:color="auto"/>
              <w:bottom w:val="single" w:sz="2" w:space="0" w:color="auto"/>
              <w:right w:val="single" w:sz="2" w:space="0" w:color="auto"/>
            </w:tcBorders>
            <w:tcMar>
              <w:top w:w="100" w:type="dxa"/>
            </w:tcMar>
          </w:tcPr>
          <w:p w14:paraId="6B4F00B3" w14:textId="77777777" w:rsidR="00A77B3E" w:rsidRDefault="00697E38" w:rsidP="00A326F2">
            <w:pPr>
              <w:jc w:val="left"/>
              <w:rPr>
                <w:color w:val="000000"/>
                <w:u w:color="000000"/>
              </w:rPr>
            </w:pPr>
            <w:r>
              <w:rPr>
                <w:sz w:val="20"/>
              </w:rPr>
              <w:t xml:space="preserve">Oferta złożona przez podmiot uprawniony do uczestnictwa w Konkursie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0DAB136" w14:textId="77777777" w:rsidR="00A77B3E" w:rsidRDefault="00A77B3E" w:rsidP="00A326F2">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tcPr>
          <w:p w14:paraId="70CD4AE4" w14:textId="77777777" w:rsidR="00A77B3E" w:rsidRDefault="00A77B3E" w:rsidP="00A326F2">
            <w:pPr>
              <w:jc w:val="left"/>
              <w:rPr>
                <w:color w:val="000000"/>
                <w:u w:color="000000"/>
              </w:rPr>
            </w:pPr>
          </w:p>
        </w:tc>
      </w:tr>
      <w:tr w:rsidR="00782E84" w14:paraId="70DDAB2E" w14:textId="77777777">
        <w:trPr>
          <w:trHeight w:val="390"/>
        </w:trPr>
        <w:tc>
          <w:tcPr>
            <w:tcW w:w="645" w:type="dxa"/>
            <w:tcBorders>
              <w:top w:val="single" w:sz="2" w:space="0" w:color="auto"/>
              <w:left w:val="single" w:sz="2" w:space="0" w:color="auto"/>
              <w:bottom w:val="single" w:sz="2" w:space="0" w:color="auto"/>
              <w:right w:val="single" w:sz="2" w:space="0" w:color="auto"/>
            </w:tcBorders>
            <w:tcMar>
              <w:top w:w="100" w:type="dxa"/>
            </w:tcMar>
          </w:tcPr>
          <w:p w14:paraId="520AA196" w14:textId="77777777" w:rsidR="00A77B3E" w:rsidRDefault="00697E38" w:rsidP="00A326F2">
            <w:pPr>
              <w:jc w:val="left"/>
              <w:rPr>
                <w:color w:val="000000"/>
                <w:u w:color="000000"/>
              </w:rPr>
            </w:pPr>
            <w:r>
              <w:rPr>
                <w:sz w:val="20"/>
              </w:rPr>
              <w:t>2.</w:t>
            </w:r>
          </w:p>
        </w:tc>
        <w:tc>
          <w:tcPr>
            <w:tcW w:w="7245" w:type="dxa"/>
            <w:tcBorders>
              <w:top w:val="single" w:sz="2" w:space="0" w:color="auto"/>
              <w:left w:val="single" w:sz="2" w:space="0" w:color="auto"/>
              <w:bottom w:val="single" w:sz="2" w:space="0" w:color="auto"/>
              <w:right w:val="single" w:sz="2" w:space="0" w:color="auto"/>
            </w:tcBorders>
            <w:tcMar>
              <w:top w:w="100" w:type="dxa"/>
            </w:tcMar>
          </w:tcPr>
          <w:p w14:paraId="7CE5DD8B" w14:textId="77777777" w:rsidR="00A77B3E" w:rsidRDefault="00697E38" w:rsidP="00A326F2">
            <w:pPr>
              <w:jc w:val="left"/>
              <w:rPr>
                <w:color w:val="000000"/>
                <w:u w:color="000000"/>
              </w:rPr>
            </w:pPr>
            <w:r>
              <w:rPr>
                <w:sz w:val="20"/>
              </w:rPr>
              <w:t xml:space="preserve">Oferta złożona terminowo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9710679" w14:textId="77777777" w:rsidR="00A77B3E" w:rsidRDefault="00A77B3E" w:rsidP="00A326F2">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01215DE" w14:textId="77777777" w:rsidR="00A77B3E" w:rsidRDefault="00A77B3E" w:rsidP="00A326F2">
            <w:pPr>
              <w:jc w:val="left"/>
              <w:rPr>
                <w:color w:val="000000"/>
                <w:u w:color="000000"/>
              </w:rPr>
            </w:pPr>
          </w:p>
        </w:tc>
      </w:tr>
      <w:tr w:rsidR="00782E84" w14:paraId="79B9FC94" w14:textId="77777777">
        <w:trPr>
          <w:trHeight w:val="375"/>
        </w:trPr>
        <w:tc>
          <w:tcPr>
            <w:tcW w:w="645" w:type="dxa"/>
            <w:tcBorders>
              <w:top w:val="single" w:sz="2" w:space="0" w:color="auto"/>
              <w:left w:val="single" w:sz="2" w:space="0" w:color="auto"/>
              <w:bottom w:val="single" w:sz="2" w:space="0" w:color="auto"/>
              <w:right w:val="single" w:sz="2" w:space="0" w:color="auto"/>
            </w:tcBorders>
            <w:tcMar>
              <w:top w:w="100" w:type="dxa"/>
            </w:tcMar>
          </w:tcPr>
          <w:p w14:paraId="02FCF322" w14:textId="77777777" w:rsidR="00A77B3E" w:rsidRDefault="00697E38" w:rsidP="00A326F2">
            <w:pPr>
              <w:jc w:val="left"/>
              <w:rPr>
                <w:color w:val="000000"/>
                <w:u w:color="000000"/>
              </w:rPr>
            </w:pPr>
            <w:r>
              <w:rPr>
                <w:sz w:val="20"/>
              </w:rPr>
              <w:t>3.</w:t>
            </w:r>
          </w:p>
        </w:tc>
        <w:tc>
          <w:tcPr>
            <w:tcW w:w="7245" w:type="dxa"/>
            <w:tcBorders>
              <w:top w:val="single" w:sz="2" w:space="0" w:color="auto"/>
              <w:left w:val="single" w:sz="2" w:space="0" w:color="auto"/>
              <w:bottom w:val="single" w:sz="2" w:space="0" w:color="auto"/>
              <w:right w:val="single" w:sz="2" w:space="0" w:color="auto"/>
            </w:tcBorders>
            <w:tcMar>
              <w:top w:w="100" w:type="dxa"/>
            </w:tcMar>
          </w:tcPr>
          <w:p w14:paraId="3D0816B9" w14:textId="77777777" w:rsidR="00A77B3E" w:rsidRDefault="00697E38" w:rsidP="00A326F2">
            <w:pPr>
              <w:jc w:val="left"/>
              <w:rPr>
                <w:color w:val="000000"/>
                <w:u w:color="000000"/>
              </w:rPr>
            </w:pPr>
            <w:r>
              <w:rPr>
                <w:sz w:val="20"/>
              </w:rPr>
              <w:t xml:space="preserve">Oferta złożona na obowiązującym druku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7A5C99F6" w14:textId="77777777" w:rsidR="00A77B3E" w:rsidRDefault="00A77B3E" w:rsidP="00A326F2">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tcPr>
          <w:p w14:paraId="4D8B72A5" w14:textId="77777777" w:rsidR="00A77B3E" w:rsidRDefault="00A77B3E" w:rsidP="00A326F2">
            <w:pPr>
              <w:jc w:val="left"/>
              <w:rPr>
                <w:color w:val="000000"/>
                <w:u w:color="000000"/>
              </w:rPr>
            </w:pPr>
          </w:p>
        </w:tc>
      </w:tr>
      <w:tr w:rsidR="00782E84" w14:paraId="5955A2F4" w14:textId="77777777">
        <w:tc>
          <w:tcPr>
            <w:tcW w:w="645" w:type="dxa"/>
            <w:tcBorders>
              <w:top w:val="single" w:sz="2" w:space="0" w:color="auto"/>
              <w:left w:val="single" w:sz="2" w:space="0" w:color="auto"/>
              <w:bottom w:val="single" w:sz="2" w:space="0" w:color="auto"/>
              <w:right w:val="single" w:sz="2" w:space="0" w:color="auto"/>
            </w:tcBorders>
            <w:tcMar>
              <w:top w:w="100" w:type="dxa"/>
            </w:tcMar>
          </w:tcPr>
          <w:p w14:paraId="6F1BB565" w14:textId="77777777" w:rsidR="00A77B3E" w:rsidRDefault="00697E38" w:rsidP="00A326F2">
            <w:pPr>
              <w:jc w:val="left"/>
              <w:rPr>
                <w:color w:val="000000"/>
                <w:u w:color="000000"/>
              </w:rPr>
            </w:pPr>
            <w:r>
              <w:rPr>
                <w:sz w:val="20"/>
              </w:rPr>
              <w:t>4.</w:t>
            </w:r>
          </w:p>
        </w:tc>
        <w:tc>
          <w:tcPr>
            <w:tcW w:w="7245" w:type="dxa"/>
            <w:tcBorders>
              <w:top w:val="single" w:sz="2" w:space="0" w:color="auto"/>
              <w:left w:val="single" w:sz="2" w:space="0" w:color="auto"/>
              <w:bottom w:val="single" w:sz="2" w:space="0" w:color="auto"/>
              <w:right w:val="single" w:sz="2" w:space="0" w:color="auto"/>
            </w:tcBorders>
            <w:tcMar>
              <w:top w:w="100" w:type="dxa"/>
            </w:tcMar>
          </w:tcPr>
          <w:p w14:paraId="150AD8CF" w14:textId="77777777" w:rsidR="00A77B3E" w:rsidRDefault="00697E38" w:rsidP="00A326F2">
            <w:pPr>
              <w:jc w:val="left"/>
              <w:rPr>
                <w:color w:val="000000"/>
                <w:u w:color="000000"/>
              </w:rPr>
            </w:pPr>
            <w:r>
              <w:rPr>
                <w:sz w:val="20"/>
              </w:rPr>
              <w:t>Oferta podpisana przez uprawnione / upoważnione osoby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C2C2D14" w14:textId="77777777" w:rsidR="00A77B3E" w:rsidRDefault="00A77B3E" w:rsidP="00A326F2">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CA34BB" w14:textId="77777777" w:rsidR="00A77B3E" w:rsidRDefault="00A77B3E" w:rsidP="00A326F2">
            <w:pPr>
              <w:jc w:val="left"/>
              <w:rPr>
                <w:color w:val="000000"/>
                <w:u w:color="000000"/>
              </w:rPr>
            </w:pPr>
          </w:p>
        </w:tc>
      </w:tr>
      <w:tr w:rsidR="00782E84" w14:paraId="0525224B" w14:textId="77777777">
        <w:tc>
          <w:tcPr>
            <w:tcW w:w="645" w:type="dxa"/>
            <w:tcBorders>
              <w:top w:val="single" w:sz="2" w:space="0" w:color="auto"/>
              <w:left w:val="single" w:sz="2" w:space="0" w:color="auto"/>
              <w:bottom w:val="single" w:sz="2" w:space="0" w:color="auto"/>
              <w:right w:val="single" w:sz="2" w:space="0" w:color="auto"/>
            </w:tcBorders>
            <w:tcMar>
              <w:top w:w="100" w:type="dxa"/>
            </w:tcMar>
          </w:tcPr>
          <w:p w14:paraId="45594D3F" w14:textId="77777777" w:rsidR="00A77B3E" w:rsidRDefault="00697E38" w:rsidP="00A326F2">
            <w:pPr>
              <w:jc w:val="left"/>
              <w:rPr>
                <w:color w:val="000000"/>
                <w:u w:color="000000"/>
              </w:rPr>
            </w:pPr>
            <w:r>
              <w:rPr>
                <w:sz w:val="20"/>
              </w:rPr>
              <w:t>5.</w:t>
            </w:r>
          </w:p>
        </w:tc>
        <w:tc>
          <w:tcPr>
            <w:tcW w:w="7245" w:type="dxa"/>
            <w:tcBorders>
              <w:top w:val="single" w:sz="2" w:space="0" w:color="auto"/>
              <w:left w:val="single" w:sz="2" w:space="0" w:color="auto"/>
              <w:bottom w:val="single" w:sz="2" w:space="0" w:color="auto"/>
              <w:right w:val="single" w:sz="2" w:space="0" w:color="auto"/>
            </w:tcBorders>
            <w:tcMar>
              <w:top w:w="100" w:type="dxa"/>
            </w:tcMar>
          </w:tcPr>
          <w:p w14:paraId="0DF5453A" w14:textId="77777777" w:rsidR="00A77B3E" w:rsidRDefault="00697E38" w:rsidP="00A326F2">
            <w:pPr>
              <w:jc w:val="left"/>
              <w:rPr>
                <w:color w:val="000000"/>
                <w:u w:color="000000"/>
              </w:rPr>
            </w:pPr>
            <w:r>
              <w:rPr>
                <w:sz w:val="20"/>
              </w:rPr>
              <w:t xml:space="preserve">Oferta kompletna z wymaganym załącznikiem – </w:t>
            </w:r>
            <w:r>
              <w:rPr>
                <w:i/>
                <w:sz w:val="20"/>
              </w:rPr>
              <w:t>jeśli jest obligatoryjny</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156D85A9" w14:textId="77777777" w:rsidR="00A77B3E" w:rsidRDefault="00A77B3E" w:rsidP="00A326F2">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tcPr>
          <w:p w14:paraId="25AD51BA" w14:textId="77777777" w:rsidR="00A77B3E" w:rsidRDefault="00A77B3E" w:rsidP="00A326F2">
            <w:pPr>
              <w:jc w:val="left"/>
              <w:rPr>
                <w:color w:val="000000"/>
                <w:u w:color="000000"/>
              </w:rPr>
            </w:pPr>
          </w:p>
        </w:tc>
      </w:tr>
      <w:tr w:rsidR="00782E84" w14:paraId="7BE81423" w14:textId="77777777">
        <w:tc>
          <w:tcPr>
            <w:tcW w:w="645" w:type="dxa"/>
            <w:tcBorders>
              <w:top w:val="single" w:sz="2" w:space="0" w:color="auto"/>
              <w:left w:val="single" w:sz="2" w:space="0" w:color="auto"/>
              <w:bottom w:val="single" w:sz="2" w:space="0" w:color="auto"/>
              <w:right w:val="single" w:sz="2" w:space="0" w:color="auto"/>
            </w:tcBorders>
            <w:tcMar>
              <w:top w:w="100" w:type="dxa"/>
            </w:tcMar>
          </w:tcPr>
          <w:p w14:paraId="7CA142ED" w14:textId="77777777" w:rsidR="00A77B3E" w:rsidRDefault="00697E38" w:rsidP="00A326F2">
            <w:pPr>
              <w:jc w:val="left"/>
              <w:rPr>
                <w:color w:val="000000"/>
                <w:u w:color="000000"/>
              </w:rPr>
            </w:pPr>
            <w:r>
              <w:rPr>
                <w:sz w:val="20"/>
              </w:rPr>
              <w:t>6.</w:t>
            </w:r>
          </w:p>
        </w:tc>
        <w:tc>
          <w:tcPr>
            <w:tcW w:w="7245" w:type="dxa"/>
            <w:tcBorders>
              <w:top w:val="single" w:sz="2" w:space="0" w:color="auto"/>
              <w:left w:val="single" w:sz="2" w:space="0" w:color="auto"/>
              <w:bottom w:val="single" w:sz="2" w:space="0" w:color="auto"/>
              <w:right w:val="single" w:sz="2" w:space="0" w:color="auto"/>
            </w:tcBorders>
            <w:tcMar>
              <w:top w:w="100" w:type="dxa"/>
            </w:tcMar>
          </w:tcPr>
          <w:p w14:paraId="51917A54" w14:textId="77777777" w:rsidR="00A77B3E" w:rsidRDefault="00697E38" w:rsidP="00A326F2">
            <w:pPr>
              <w:jc w:val="left"/>
              <w:rPr>
                <w:color w:val="000000"/>
                <w:u w:color="000000"/>
              </w:rPr>
            </w:pPr>
            <w:r>
              <w:rPr>
                <w:sz w:val="20"/>
              </w:rPr>
              <w:t>Zadanie zgodne jest z celami wskazanymi w Ogłoszeniu</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550EC8A6" w14:textId="77777777" w:rsidR="00A77B3E" w:rsidRDefault="00A77B3E" w:rsidP="00A326F2">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tcPr>
          <w:p w14:paraId="333463DE" w14:textId="77777777" w:rsidR="00A77B3E" w:rsidRDefault="00A77B3E" w:rsidP="00A326F2">
            <w:pPr>
              <w:jc w:val="left"/>
              <w:rPr>
                <w:color w:val="000000"/>
                <w:u w:color="000000"/>
              </w:rPr>
            </w:pPr>
          </w:p>
        </w:tc>
      </w:tr>
      <w:tr w:rsidR="00782E84" w14:paraId="43C4F169" w14:textId="77777777">
        <w:tc>
          <w:tcPr>
            <w:tcW w:w="645" w:type="dxa"/>
            <w:tcBorders>
              <w:top w:val="single" w:sz="2" w:space="0" w:color="auto"/>
              <w:left w:val="single" w:sz="2" w:space="0" w:color="auto"/>
              <w:bottom w:val="single" w:sz="2" w:space="0" w:color="auto"/>
              <w:right w:val="single" w:sz="2" w:space="0" w:color="auto"/>
            </w:tcBorders>
            <w:tcMar>
              <w:top w:w="100" w:type="dxa"/>
            </w:tcMar>
          </w:tcPr>
          <w:p w14:paraId="1159706A" w14:textId="77777777" w:rsidR="00A77B3E" w:rsidRDefault="00697E38" w:rsidP="00A326F2">
            <w:pPr>
              <w:jc w:val="left"/>
              <w:rPr>
                <w:color w:val="000000"/>
                <w:u w:color="000000"/>
              </w:rPr>
            </w:pPr>
            <w:r>
              <w:rPr>
                <w:sz w:val="20"/>
              </w:rPr>
              <w:t>7.</w:t>
            </w:r>
          </w:p>
        </w:tc>
        <w:tc>
          <w:tcPr>
            <w:tcW w:w="7245" w:type="dxa"/>
            <w:tcBorders>
              <w:top w:val="single" w:sz="2" w:space="0" w:color="auto"/>
              <w:left w:val="single" w:sz="2" w:space="0" w:color="auto"/>
              <w:bottom w:val="single" w:sz="2" w:space="0" w:color="auto"/>
              <w:right w:val="single" w:sz="2" w:space="0" w:color="auto"/>
            </w:tcBorders>
            <w:tcMar>
              <w:top w:w="100" w:type="dxa"/>
            </w:tcMar>
          </w:tcPr>
          <w:p w14:paraId="2F3A42FD" w14:textId="77777777" w:rsidR="00A77B3E" w:rsidRDefault="00697E38" w:rsidP="00A326F2">
            <w:pPr>
              <w:jc w:val="left"/>
              <w:rPr>
                <w:color w:val="000000"/>
                <w:u w:color="000000"/>
              </w:rPr>
            </w:pPr>
            <w:r>
              <w:rPr>
                <w:sz w:val="20"/>
              </w:rPr>
              <w:t xml:space="preserve">Termin realizacji zadania mieści się w przedziale czasowym wskazanym w Ogłoszeniu </w:t>
            </w:r>
          </w:p>
        </w:tc>
        <w:tc>
          <w:tcPr>
            <w:tcW w:w="915" w:type="dxa"/>
            <w:tcBorders>
              <w:top w:val="single" w:sz="2" w:space="0" w:color="auto"/>
              <w:left w:val="single" w:sz="2" w:space="0" w:color="auto"/>
              <w:bottom w:val="single" w:sz="2" w:space="0" w:color="auto"/>
              <w:right w:val="single" w:sz="2" w:space="0" w:color="auto"/>
            </w:tcBorders>
            <w:tcMar>
              <w:top w:w="100" w:type="dxa"/>
            </w:tcMar>
          </w:tcPr>
          <w:p w14:paraId="6928AB64" w14:textId="77777777" w:rsidR="00A77B3E" w:rsidRDefault="00A77B3E" w:rsidP="00A326F2">
            <w:pPr>
              <w:jc w:val="left"/>
              <w:rPr>
                <w:color w:val="000000"/>
                <w:u w:color="000000"/>
              </w:rPr>
            </w:pPr>
          </w:p>
        </w:tc>
        <w:tc>
          <w:tcPr>
            <w:tcW w:w="900" w:type="dxa"/>
            <w:tcBorders>
              <w:top w:val="single" w:sz="2" w:space="0" w:color="auto"/>
              <w:left w:val="single" w:sz="2" w:space="0" w:color="auto"/>
              <w:bottom w:val="single" w:sz="2" w:space="0" w:color="auto"/>
              <w:right w:val="single" w:sz="2" w:space="0" w:color="auto"/>
            </w:tcBorders>
            <w:tcMar>
              <w:top w:w="100" w:type="dxa"/>
            </w:tcMar>
          </w:tcPr>
          <w:p w14:paraId="5844001B" w14:textId="77777777" w:rsidR="00A77B3E" w:rsidRDefault="00A77B3E" w:rsidP="00A326F2">
            <w:pPr>
              <w:jc w:val="left"/>
              <w:rPr>
                <w:color w:val="000000"/>
                <w:u w:color="000000"/>
              </w:rPr>
            </w:pPr>
          </w:p>
        </w:tc>
      </w:tr>
    </w:tbl>
    <w:p w14:paraId="756E2EAB" w14:textId="77777777" w:rsidR="00A77B3E" w:rsidRPr="00A326F2" w:rsidRDefault="00697E38" w:rsidP="00A326F2">
      <w:pPr>
        <w:spacing w:before="120" w:after="120" w:line="480" w:lineRule="auto"/>
        <w:jc w:val="left"/>
        <w:rPr>
          <w:color w:val="000000"/>
          <w:sz w:val="20"/>
          <w:szCs w:val="20"/>
          <w:u w:color="000000"/>
        </w:rPr>
      </w:pPr>
      <w:r w:rsidRPr="00A326F2">
        <w:rPr>
          <w:color w:val="000000"/>
          <w:sz w:val="20"/>
          <w:szCs w:val="20"/>
          <w:u w:color="000000"/>
        </w:rPr>
        <w:t>W przypadku niespełnienia jednego z ww. obligatoryjnych wymogów oferta zostaje odrzucona z przyczyn formalnych.</w:t>
      </w:r>
    </w:p>
    <w:p w14:paraId="1F015B0C" w14:textId="77777777" w:rsidR="00A77B3E" w:rsidRPr="00A326F2" w:rsidRDefault="00697E38" w:rsidP="00A326F2">
      <w:pPr>
        <w:spacing w:before="120" w:after="120" w:line="480" w:lineRule="auto"/>
        <w:jc w:val="left"/>
        <w:rPr>
          <w:color w:val="000000"/>
          <w:sz w:val="20"/>
          <w:szCs w:val="20"/>
          <w:u w:color="000000"/>
        </w:rPr>
      </w:pPr>
      <w:r w:rsidRPr="00A326F2">
        <w:rPr>
          <w:color w:val="000000"/>
          <w:sz w:val="20"/>
          <w:szCs w:val="20"/>
          <w:u w:color="000000"/>
        </w:rPr>
        <w:t>UWAGI:……………………………………………………………………...…………………</w:t>
      </w:r>
    </w:p>
    <w:p w14:paraId="120E97D4" w14:textId="77777777" w:rsidR="00A77B3E" w:rsidRDefault="00697E38" w:rsidP="00A326F2">
      <w:pPr>
        <w:keepLines/>
        <w:spacing w:before="120" w:after="120" w:line="360" w:lineRule="auto"/>
        <w:ind w:left="227" w:hanging="227"/>
        <w:jc w:val="left"/>
        <w:rPr>
          <w:color w:val="000000"/>
          <w:u w:color="000000"/>
        </w:rPr>
      </w:pPr>
      <w:r>
        <w:rPr>
          <w:b/>
        </w:rPr>
        <w:t>II. </w:t>
      </w:r>
      <w:r>
        <w:rPr>
          <w:b/>
          <w:color w:val="000000"/>
          <w:u w:color="000000"/>
        </w:rPr>
        <w:t xml:space="preserve">OCENA MERYTORYCZNA: </w:t>
      </w:r>
    </w:p>
    <w:p w14:paraId="54E369E5" w14:textId="77777777" w:rsidR="00A77B3E" w:rsidRDefault="00697E38" w:rsidP="00A326F2">
      <w:pPr>
        <w:jc w:val="left"/>
        <w:rPr>
          <w:color w:val="000000"/>
          <w:u w:color="000000"/>
        </w:rPr>
      </w:pPr>
      <w:r>
        <w:rPr>
          <w:color w:val="000000"/>
          <w:u w:color="000000"/>
        </w:rPr>
        <w:t>Sposób obliczania punktów:</w:t>
      </w:r>
    </w:p>
    <w:p w14:paraId="336253C7" w14:textId="77777777" w:rsidR="00A77B3E" w:rsidRDefault="00697E38" w:rsidP="00A326F2">
      <w:pPr>
        <w:ind w:left="340" w:hanging="227"/>
        <w:jc w:val="left"/>
        <w:rPr>
          <w:color w:val="000000"/>
          <w:u w:color="000000"/>
        </w:rPr>
      </w:pPr>
      <w:r>
        <w:t>1) </w:t>
      </w:r>
      <w:r>
        <w:rPr>
          <w:color w:val="000000"/>
          <w:u w:color="000000"/>
        </w:rPr>
        <w:t>każde kryterium podlega ocenie w skali 0 – 3,</w:t>
      </w:r>
    </w:p>
    <w:p w14:paraId="5E34CE1C" w14:textId="77777777" w:rsidR="00A77B3E" w:rsidRDefault="00697E38" w:rsidP="00A326F2">
      <w:pPr>
        <w:ind w:left="340" w:hanging="227"/>
        <w:jc w:val="left"/>
        <w:rPr>
          <w:color w:val="000000"/>
          <w:u w:color="000000"/>
        </w:rPr>
      </w:pPr>
      <w:r>
        <w:t>2) </w:t>
      </w:r>
      <w:r>
        <w:rPr>
          <w:color w:val="000000"/>
          <w:u w:color="000000"/>
        </w:rPr>
        <w:t>ilość punktów danego kryterium mnoży się przez wartość w pozycji „Waga” („Waga” jest to ocena ważności kryterium),</w:t>
      </w:r>
    </w:p>
    <w:p w14:paraId="2AD3F9B1" w14:textId="77777777" w:rsidR="00A77B3E" w:rsidRDefault="00697E38" w:rsidP="00A326F2">
      <w:pPr>
        <w:ind w:left="340" w:hanging="227"/>
        <w:jc w:val="left"/>
        <w:rPr>
          <w:color w:val="000000"/>
          <w:u w:color="000000"/>
        </w:rPr>
      </w:pPr>
      <w:r>
        <w:t>3) </w:t>
      </w:r>
      <w:r>
        <w:rPr>
          <w:color w:val="000000"/>
          <w:u w:color="000000"/>
        </w:rPr>
        <w:t>ogólna punktacja powstaje poprzez sumę wyników z pozycji „Iloczyn”,</w:t>
      </w:r>
    </w:p>
    <w:p w14:paraId="211EB5E6" w14:textId="77777777" w:rsidR="00A77B3E" w:rsidRDefault="00697E38" w:rsidP="00A326F2">
      <w:pPr>
        <w:ind w:left="340" w:hanging="227"/>
        <w:jc w:val="left"/>
        <w:rPr>
          <w:color w:val="000000"/>
          <w:u w:color="000000"/>
        </w:rPr>
      </w:pPr>
      <w:r>
        <w:t>4) </w:t>
      </w:r>
      <w:r>
        <w:rPr>
          <w:color w:val="000000"/>
          <w:u w:color="000000"/>
        </w:rPr>
        <w:t>maksymalna wartość punktowa = 30 pkt, minimalna wartość punktowa, decydująca o akceptacji oferty = 24 pkt;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6118"/>
        <w:gridCol w:w="858"/>
        <w:gridCol w:w="1186"/>
        <w:gridCol w:w="1233"/>
      </w:tblGrid>
      <w:tr w:rsidR="00782E84" w14:paraId="26B5186D" w14:textId="77777777">
        <w:trPr>
          <w:trHeight w:val="619"/>
        </w:trPr>
        <w:tc>
          <w:tcPr>
            <w:tcW w:w="660" w:type="dxa"/>
            <w:tcBorders>
              <w:top w:val="single" w:sz="2" w:space="0" w:color="auto"/>
              <w:left w:val="single" w:sz="2" w:space="0" w:color="auto"/>
              <w:bottom w:val="single" w:sz="2" w:space="0" w:color="auto"/>
              <w:right w:val="single" w:sz="2" w:space="0" w:color="auto"/>
            </w:tcBorders>
            <w:tcMar>
              <w:top w:w="100" w:type="dxa"/>
            </w:tcMar>
          </w:tcPr>
          <w:p w14:paraId="3234EDAE" w14:textId="77777777" w:rsidR="00A77B3E" w:rsidRDefault="00697E38" w:rsidP="00A326F2">
            <w:pPr>
              <w:jc w:val="left"/>
              <w:rPr>
                <w:color w:val="000000"/>
                <w:u w:color="000000"/>
              </w:rPr>
            </w:pPr>
            <w:r>
              <w:rPr>
                <w:b/>
                <w:sz w:val="20"/>
              </w:rPr>
              <w:t>l.p.</w:t>
            </w:r>
          </w:p>
        </w:tc>
        <w:tc>
          <w:tcPr>
            <w:tcW w:w="5880" w:type="dxa"/>
            <w:tcBorders>
              <w:top w:val="single" w:sz="2" w:space="0" w:color="auto"/>
              <w:left w:val="single" w:sz="2" w:space="0" w:color="auto"/>
              <w:bottom w:val="single" w:sz="2" w:space="0" w:color="auto"/>
              <w:right w:val="single" w:sz="2" w:space="0" w:color="auto"/>
            </w:tcBorders>
            <w:tcMar>
              <w:top w:w="100" w:type="dxa"/>
            </w:tcMar>
          </w:tcPr>
          <w:p w14:paraId="338EFDBC" w14:textId="77777777" w:rsidR="00A77B3E" w:rsidRDefault="00697E38" w:rsidP="00A326F2">
            <w:pPr>
              <w:jc w:val="left"/>
              <w:rPr>
                <w:color w:val="000000"/>
                <w:u w:color="000000"/>
              </w:rPr>
            </w:pPr>
            <w:r>
              <w:rPr>
                <w:b/>
                <w:sz w:val="20"/>
              </w:rPr>
              <w:t>Kryteria oceny merytorycznej</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0FA8E0C1" w14:textId="77777777" w:rsidR="00A77B3E" w:rsidRDefault="00697E38" w:rsidP="00A326F2">
            <w:pPr>
              <w:jc w:val="left"/>
              <w:rPr>
                <w:color w:val="000000"/>
                <w:u w:color="000000"/>
              </w:rPr>
            </w:pPr>
            <w:r>
              <w:rPr>
                <w:b/>
                <w:sz w:val="20"/>
              </w:rPr>
              <w:t>Waga</w:t>
            </w:r>
          </w:p>
        </w:tc>
        <w:tc>
          <w:tcPr>
            <w:tcW w:w="1140" w:type="dxa"/>
            <w:tcBorders>
              <w:top w:val="single" w:sz="2" w:space="0" w:color="auto"/>
              <w:left w:val="single" w:sz="2" w:space="0" w:color="auto"/>
              <w:bottom w:val="single" w:sz="2" w:space="0" w:color="auto"/>
              <w:right w:val="single" w:sz="2" w:space="0" w:color="auto"/>
            </w:tcBorders>
            <w:tcMar>
              <w:top w:w="100" w:type="dxa"/>
            </w:tcMar>
          </w:tcPr>
          <w:p w14:paraId="5CC2FC37" w14:textId="77777777" w:rsidR="00A77B3E" w:rsidRDefault="00697E38" w:rsidP="00A326F2">
            <w:pPr>
              <w:jc w:val="left"/>
              <w:rPr>
                <w:color w:val="000000"/>
                <w:u w:color="000000"/>
              </w:rPr>
            </w:pPr>
            <w:r>
              <w:rPr>
                <w:b/>
                <w:sz w:val="20"/>
              </w:rPr>
              <w:t xml:space="preserve">Ilość punktów </w:t>
            </w:r>
          </w:p>
          <w:p w14:paraId="3F52BB59" w14:textId="77777777" w:rsidR="00782E84" w:rsidRDefault="00697E38" w:rsidP="00A326F2">
            <w:pPr>
              <w:jc w:val="left"/>
            </w:pPr>
            <w:r>
              <w:rPr>
                <w:b/>
                <w:sz w:val="20"/>
              </w:rPr>
              <w:t>(0-3)</w:t>
            </w:r>
          </w:p>
        </w:tc>
        <w:tc>
          <w:tcPr>
            <w:tcW w:w="1185" w:type="dxa"/>
            <w:tcBorders>
              <w:top w:val="single" w:sz="2" w:space="0" w:color="auto"/>
              <w:left w:val="single" w:sz="2" w:space="0" w:color="auto"/>
              <w:bottom w:val="single" w:sz="2" w:space="0" w:color="auto"/>
              <w:right w:val="single" w:sz="2" w:space="0" w:color="auto"/>
            </w:tcBorders>
            <w:tcMar>
              <w:top w:w="100" w:type="dxa"/>
            </w:tcMar>
          </w:tcPr>
          <w:p w14:paraId="63EA185A" w14:textId="77777777" w:rsidR="00A77B3E" w:rsidRDefault="00697E38" w:rsidP="00A326F2">
            <w:pPr>
              <w:jc w:val="left"/>
              <w:rPr>
                <w:color w:val="000000"/>
                <w:u w:color="000000"/>
              </w:rPr>
            </w:pPr>
            <w:r>
              <w:rPr>
                <w:b/>
                <w:sz w:val="20"/>
              </w:rPr>
              <w:t>Iloczyn</w:t>
            </w:r>
          </w:p>
        </w:tc>
      </w:tr>
      <w:tr w:rsidR="00782E84" w14:paraId="3F30D82A" w14:textId="77777777">
        <w:trPr>
          <w:trHeight w:val="438"/>
        </w:trPr>
        <w:tc>
          <w:tcPr>
            <w:tcW w:w="660" w:type="dxa"/>
            <w:tcBorders>
              <w:top w:val="single" w:sz="2" w:space="0" w:color="auto"/>
              <w:left w:val="single" w:sz="2" w:space="0" w:color="auto"/>
              <w:bottom w:val="single" w:sz="2" w:space="0" w:color="auto"/>
              <w:right w:val="single" w:sz="2" w:space="0" w:color="auto"/>
            </w:tcBorders>
            <w:tcMar>
              <w:top w:w="100" w:type="dxa"/>
            </w:tcMar>
          </w:tcPr>
          <w:p w14:paraId="0C76DE60" w14:textId="77777777" w:rsidR="00A77B3E" w:rsidRDefault="00697E38" w:rsidP="00A326F2">
            <w:pPr>
              <w:jc w:val="left"/>
              <w:rPr>
                <w:color w:val="000000"/>
                <w:u w:color="000000"/>
              </w:rPr>
            </w:pPr>
            <w:r>
              <w:rPr>
                <w:sz w:val="20"/>
              </w:rPr>
              <w:t>1.</w:t>
            </w:r>
          </w:p>
        </w:tc>
        <w:tc>
          <w:tcPr>
            <w:tcW w:w="5880" w:type="dxa"/>
            <w:tcBorders>
              <w:top w:val="single" w:sz="2" w:space="0" w:color="auto"/>
              <w:left w:val="single" w:sz="2" w:space="0" w:color="auto"/>
              <w:bottom w:val="single" w:sz="2" w:space="0" w:color="auto"/>
              <w:right w:val="single" w:sz="2" w:space="0" w:color="auto"/>
            </w:tcBorders>
            <w:tcMar>
              <w:top w:w="100" w:type="dxa"/>
            </w:tcMar>
          </w:tcPr>
          <w:p w14:paraId="473DB502" w14:textId="77777777" w:rsidR="00A77B3E" w:rsidRDefault="00697E38" w:rsidP="00A326F2">
            <w:pPr>
              <w:jc w:val="left"/>
              <w:rPr>
                <w:color w:val="000000"/>
                <w:u w:color="000000"/>
              </w:rPr>
            </w:pPr>
            <w:r>
              <w:rPr>
                <w:sz w:val="20"/>
              </w:rPr>
              <w:t>Możliwość realizacji zadania publicznego oraz proponowana jakość wykonania zadania, w tym zapewnienie warunków dostępności</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555E70B" w14:textId="77777777" w:rsidR="00A77B3E" w:rsidRDefault="00697E38" w:rsidP="00A326F2">
            <w:pPr>
              <w:jc w:val="left"/>
              <w:rPr>
                <w:color w:val="000000"/>
                <w:u w:color="000000"/>
              </w:rPr>
            </w:pPr>
            <w:r>
              <w:rPr>
                <w:sz w:val="20"/>
              </w:rPr>
              <w:t>3</w:t>
            </w:r>
          </w:p>
        </w:tc>
        <w:tc>
          <w:tcPr>
            <w:tcW w:w="1140" w:type="dxa"/>
            <w:tcBorders>
              <w:top w:val="single" w:sz="2" w:space="0" w:color="auto"/>
              <w:left w:val="single" w:sz="2" w:space="0" w:color="auto"/>
              <w:bottom w:val="single" w:sz="2" w:space="0" w:color="auto"/>
              <w:right w:val="single" w:sz="2" w:space="0" w:color="auto"/>
            </w:tcBorders>
            <w:tcMar>
              <w:top w:w="100" w:type="dxa"/>
            </w:tcMar>
          </w:tcPr>
          <w:p w14:paraId="6B8D5840" w14:textId="77777777" w:rsidR="00A77B3E" w:rsidRDefault="00A77B3E" w:rsidP="00A326F2">
            <w:pPr>
              <w:jc w:val="left"/>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100" w:type="dxa"/>
            </w:tcMar>
          </w:tcPr>
          <w:p w14:paraId="287F857D" w14:textId="77777777" w:rsidR="00A77B3E" w:rsidRDefault="00A77B3E" w:rsidP="00A326F2">
            <w:pPr>
              <w:jc w:val="left"/>
              <w:rPr>
                <w:color w:val="000000"/>
                <w:u w:color="000000"/>
              </w:rPr>
            </w:pPr>
          </w:p>
        </w:tc>
      </w:tr>
      <w:tr w:rsidR="00782E84" w14:paraId="4EB0679B" w14:textId="77777777">
        <w:trPr>
          <w:trHeight w:val="235"/>
        </w:trPr>
        <w:tc>
          <w:tcPr>
            <w:tcW w:w="660" w:type="dxa"/>
            <w:tcBorders>
              <w:top w:val="single" w:sz="2" w:space="0" w:color="auto"/>
              <w:left w:val="single" w:sz="2" w:space="0" w:color="auto"/>
              <w:bottom w:val="single" w:sz="2" w:space="0" w:color="auto"/>
              <w:right w:val="single" w:sz="2" w:space="0" w:color="auto"/>
            </w:tcBorders>
            <w:tcMar>
              <w:top w:w="100" w:type="dxa"/>
            </w:tcMar>
          </w:tcPr>
          <w:p w14:paraId="4FE18F3C" w14:textId="77777777" w:rsidR="00A77B3E" w:rsidRDefault="00697E38" w:rsidP="00A326F2">
            <w:pPr>
              <w:jc w:val="left"/>
              <w:rPr>
                <w:color w:val="000000"/>
                <w:u w:color="000000"/>
              </w:rPr>
            </w:pPr>
            <w:r>
              <w:rPr>
                <w:sz w:val="20"/>
              </w:rPr>
              <w:t>2.</w:t>
            </w:r>
          </w:p>
        </w:tc>
        <w:tc>
          <w:tcPr>
            <w:tcW w:w="5880" w:type="dxa"/>
            <w:tcBorders>
              <w:top w:val="single" w:sz="2" w:space="0" w:color="auto"/>
              <w:left w:val="single" w:sz="2" w:space="0" w:color="auto"/>
              <w:bottom w:val="single" w:sz="2" w:space="0" w:color="auto"/>
              <w:right w:val="single" w:sz="2" w:space="0" w:color="auto"/>
            </w:tcBorders>
            <w:tcMar>
              <w:top w:w="100" w:type="dxa"/>
            </w:tcMar>
          </w:tcPr>
          <w:p w14:paraId="1B40D1AF" w14:textId="77777777" w:rsidR="00A77B3E" w:rsidRDefault="00697E38" w:rsidP="00A326F2">
            <w:pPr>
              <w:jc w:val="left"/>
              <w:rPr>
                <w:color w:val="000000"/>
                <w:u w:color="000000"/>
              </w:rPr>
            </w:pPr>
            <w:r>
              <w:rPr>
                <w:sz w:val="20"/>
              </w:rPr>
              <w:t>Ocena zakładanych rezultatów i sposobu ich monitorowania</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20B8D4BB" w14:textId="77777777" w:rsidR="00A77B3E" w:rsidRDefault="00697E38" w:rsidP="00A326F2">
            <w:pPr>
              <w:jc w:val="left"/>
              <w:rPr>
                <w:color w:val="000000"/>
                <w:u w:color="000000"/>
              </w:rPr>
            </w:pPr>
            <w:r>
              <w:rPr>
                <w:sz w:val="20"/>
              </w:rPr>
              <w:t>1</w:t>
            </w:r>
          </w:p>
        </w:tc>
        <w:tc>
          <w:tcPr>
            <w:tcW w:w="1140" w:type="dxa"/>
            <w:tcBorders>
              <w:top w:val="single" w:sz="2" w:space="0" w:color="auto"/>
              <w:left w:val="single" w:sz="2" w:space="0" w:color="auto"/>
              <w:bottom w:val="single" w:sz="2" w:space="0" w:color="auto"/>
              <w:right w:val="single" w:sz="2" w:space="0" w:color="auto"/>
            </w:tcBorders>
            <w:tcMar>
              <w:top w:w="100" w:type="dxa"/>
            </w:tcMar>
          </w:tcPr>
          <w:p w14:paraId="6DC5DF93" w14:textId="77777777" w:rsidR="00A77B3E" w:rsidRDefault="00A77B3E" w:rsidP="00A326F2">
            <w:pPr>
              <w:jc w:val="left"/>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100" w:type="dxa"/>
            </w:tcMar>
          </w:tcPr>
          <w:p w14:paraId="5B1EFBD8" w14:textId="77777777" w:rsidR="00A77B3E" w:rsidRDefault="00A77B3E" w:rsidP="00A326F2">
            <w:pPr>
              <w:jc w:val="left"/>
              <w:rPr>
                <w:color w:val="000000"/>
                <w:u w:color="000000"/>
              </w:rPr>
            </w:pPr>
          </w:p>
        </w:tc>
      </w:tr>
      <w:tr w:rsidR="00782E84" w14:paraId="3B5B4FBB" w14:textId="77777777">
        <w:trPr>
          <w:trHeight w:val="245"/>
        </w:trPr>
        <w:tc>
          <w:tcPr>
            <w:tcW w:w="660" w:type="dxa"/>
            <w:tcBorders>
              <w:top w:val="single" w:sz="2" w:space="0" w:color="auto"/>
              <w:left w:val="single" w:sz="2" w:space="0" w:color="auto"/>
              <w:bottom w:val="single" w:sz="2" w:space="0" w:color="auto"/>
              <w:right w:val="single" w:sz="2" w:space="0" w:color="auto"/>
            </w:tcBorders>
            <w:tcMar>
              <w:top w:w="100" w:type="dxa"/>
            </w:tcMar>
          </w:tcPr>
          <w:p w14:paraId="608392DA" w14:textId="77777777" w:rsidR="00A77B3E" w:rsidRDefault="00697E38" w:rsidP="00A326F2">
            <w:pPr>
              <w:jc w:val="left"/>
              <w:rPr>
                <w:color w:val="000000"/>
                <w:u w:color="000000"/>
              </w:rPr>
            </w:pPr>
            <w:r>
              <w:rPr>
                <w:sz w:val="20"/>
              </w:rPr>
              <w:t>3.</w:t>
            </w:r>
          </w:p>
        </w:tc>
        <w:tc>
          <w:tcPr>
            <w:tcW w:w="5880" w:type="dxa"/>
            <w:tcBorders>
              <w:top w:val="single" w:sz="2" w:space="0" w:color="auto"/>
              <w:left w:val="single" w:sz="2" w:space="0" w:color="auto"/>
              <w:bottom w:val="single" w:sz="2" w:space="0" w:color="auto"/>
              <w:right w:val="single" w:sz="2" w:space="0" w:color="auto"/>
            </w:tcBorders>
            <w:tcMar>
              <w:top w:w="100" w:type="dxa"/>
            </w:tcMar>
          </w:tcPr>
          <w:p w14:paraId="32A5A477" w14:textId="77777777" w:rsidR="00A77B3E" w:rsidRDefault="00697E38" w:rsidP="00A326F2">
            <w:pPr>
              <w:jc w:val="left"/>
              <w:rPr>
                <w:color w:val="000000"/>
                <w:u w:color="000000"/>
              </w:rPr>
            </w:pPr>
            <w:r>
              <w:rPr>
                <w:sz w:val="20"/>
              </w:rPr>
              <w:t>Ocena przedstawionej kalkulacji kosztów realizacji zadania</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17A338F5" w14:textId="77777777" w:rsidR="00A77B3E" w:rsidRDefault="00697E38" w:rsidP="00A326F2">
            <w:pPr>
              <w:jc w:val="left"/>
              <w:rPr>
                <w:color w:val="000000"/>
                <w:u w:color="000000"/>
              </w:rPr>
            </w:pPr>
            <w:r>
              <w:rPr>
                <w:sz w:val="20"/>
              </w:rPr>
              <w:t>3</w:t>
            </w:r>
          </w:p>
        </w:tc>
        <w:tc>
          <w:tcPr>
            <w:tcW w:w="1140" w:type="dxa"/>
            <w:tcBorders>
              <w:top w:val="single" w:sz="2" w:space="0" w:color="auto"/>
              <w:left w:val="single" w:sz="2" w:space="0" w:color="auto"/>
              <w:bottom w:val="single" w:sz="2" w:space="0" w:color="auto"/>
              <w:right w:val="single" w:sz="2" w:space="0" w:color="auto"/>
            </w:tcBorders>
            <w:tcMar>
              <w:top w:w="100" w:type="dxa"/>
            </w:tcMar>
          </w:tcPr>
          <w:p w14:paraId="6BCCCCAB" w14:textId="77777777" w:rsidR="00A77B3E" w:rsidRDefault="00A77B3E" w:rsidP="00A326F2">
            <w:pPr>
              <w:jc w:val="left"/>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100" w:type="dxa"/>
            </w:tcMar>
          </w:tcPr>
          <w:p w14:paraId="2AD4A8C5" w14:textId="77777777" w:rsidR="00A77B3E" w:rsidRDefault="00A77B3E" w:rsidP="00A326F2">
            <w:pPr>
              <w:jc w:val="left"/>
              <w:rPr>
                <w:color w:val="000000"/>
                <w:u w:color="000000"/>
              </w:rPr>
            </w:pPr>
          </w:p>
        </w:tc>
      </w:tr>
      <w:tr w:rsidR="00782E84" w14:paraId="67325076" w14:textId="77777777">
        <w:trPr>
          <w:trHeight w:val="416"/>
        </w:trPr>
        <w:tc>
          <w:tcPr>
            <w:tcW w:w="660" w:type="dxa"/>
            <w:tcBorders>
              <w:top w:val="single" w:sz="2" w:space="0" w:color="auto"/>
              <w:left w:val="single" w:sz="2" w:space="0" w:color="auto"/>
              <w:bottom w:val="single" w:sz="2" w:space="0" w:color="auto"/>
              <w:right w:val="single" w:sz="2" w:space="0" w:color="auto"/>
            </w:tcBorders>
            <w:tcMar>
              <w:top w:w="100" w:type="dxa"/>
            </w:tcMar>
          </w:tcPr>
          <w:p w14:paraId="390E7B52" w14:textId="77777777" w:rsidR="00A77B3E" w:rsidRDefault="00697E38" w:rsidP="00A326F2">
            <w:pPr>
              <w:jc w:val="left"/>
              <w:rPr>
                <w:color w:val="000000"/>
                <w:u w:color="000000"/>
              </w:rPr>
            </w:pPr>
            <w:r>
              <w:rPr>
                <w:sz w:val="20"/>
              </w:rPr>
              <w:t>4.</w:t>
            </w:r>
          </w:p>
        </w:tc>
        <w:tc>
          <w:tcPr>
            <w:tcW w:w="5880" w:type="dxa"/>
            <w:tcBorders>
              <w:top w:val="single" w:sz="2" w:space="0" w:color="auto"/>
              <w:left w:val="single" w:sz="2" w:space="0" w:color="auto"/>
              <w:bottom w:val="single" w:sz="2" w:space="0" w:color="auto"/>
              <w:right w:val="single" w:sz="2" w:space="0" w:color="auto"/>
            </w:tcBorders>
            <w:tcMar>
              <w:top w:w="100" w:type="dxa"/>
            </w:tcMar>
          </w:tcPr>
          <w:p w14:paraId="7B9DD014" w14:textId="77777777" w:rsidR="00A77B3E" w:rsidRDefault="00697E38" w:rsidP="00A326F2">
            <w:pPr>
              <w:jc w:val="left"/>
              <w:rPr>
                <w:color w:val="000000"/>
                <w:u w:color="000000"/>
              </w:rPr>
            </w:pPr>
            <w:r>
              <w:rPr>
                <w:sz w:val="20"/>
              </w:rPr>
              <w:t xml:space="preserve">Ocena zasobów rzeczowych i osobowych, w tym kwalifikacje osób zaangażowanych w realizację zadania </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7044808E" w14:textId="77777777" w:rsidR="00A77B3E" w:rsidRDefault="00697E38" w:rsidP="00A326F2">
            <w:pPr>
              <w:jc w:val="left"/>
              <w:rPr>
                <w:color w:val="000000"/>
                <w:u w:color="000000"/>
              </w:rPr>
            </w:pPr>
            <w:r>
              <w:rPr>
                <w:sz w:val="20"/>
              </w:rPr>
              <w:t>2</w:t>
            </w:r>
          </w:p>
        </w:tc>
        <w:tc>
          <w:tcPr>
            <w:tcW w:w="1140" w:type="dxa"/>
            <w:tcBorders>
              <w:top w:val="single" w:sz="2" w:space="0" w:color="auto"/>
              <w:left w:val="single" w:sz="2" w:space="0" w:color="auto"/>
              <w:bottom w:val="single" w:sz="2" w:space="0" w:color="auto"/>
              <w:right w:val="single" w:sz="2" w:space="0" w:color="auto"/>
            </w:tcBorders>
            <w:tcMar>
              <w:top w:w="100" w:type="dxa"/>
            </w:tcMar>
          </w:tcPr>
          <w:p w14:paraId="0F04BA01" w14:textId="77777777" w:rsidR="00A77B3E" w:rsidRDefault="00A77B3E" w:rsidP="00A326F2">
            <w:pPr>
              <w:jc w:val="left"/>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100" w:type="dxa"/>
            </w:tcMar>
          </w:tcPr>
          <w:p w14:paraId="436079ED" w14:textId="77777777" w:rsidR="00A77B3E" w:rsidRDefault="00A77B3E" w:rsidP="00A326F2">
            <w:pPr>
              <w:jc w:val="left"/>
              <w:rPr>
                <w:color w:val="000000"/>
                <w:u w:color="000000"/>
              </w:rPr>
            </w:pPr>
          </w:p>
        </w:tc>
      </w:tr>
      <w:tr w:rsidR="00782E84" w14:paraId="1C235C97" w14:textId="77777777">
        <w:trPr>
          <w:trHeight w:val="619"/>
        </w:trPr>
        <w:tc>
          <w:tcPr>
            <w:tcW w:w="660" w:type="dxa"/>
            <w:tcBorders>
              <w:top w:val="single" w:sz="2" w:space="0" w:color="auto"/>
              <w:left w:val="single" w:sz="2" w:space="0" w:color="auto"/>
              <w:bottom w:val="single" w:sz="2" w:space="0" w:color="auto"/>
              <w:right w:val="single" w:sz="2" w:space="0" w:color="auto"/>
            </w:tcBorders>
            <w:tcMar>
              <w:top w:w="100" w:type="dxa"/>
            </w:tcMar>
          </w:tcPr>
          <w:p w14:paraId="1045B721" w14:textId="77777777" w:rsidR="00A77B3E" w:rsidRDefault="00697E38" w:rsidP="00A326F2">
            <w:pPr>
              <w:jc w:val="left"/>
              <w:rPr>
                <w:color w:val="000000"/>
                <w:u w:color="000000"/>
              </w:rPr>
            </w:pPr>
            <w:r>
              <w:rPr>
                <w:sz w:val="20"/>
              </w:rPr>
              <w:t>5.</w:t>
            </w:r>
          </w:p>
        </w:tc>
        <w:tc>
          <w:tcPr>
            <w:tcW w:w="5880" w:type="dxa"/>
            <w:tcBorders>
              <w:top w:val="single" w:sz="2" w:space="0" w:color="auto"/>
              <w:left w:val="single" w:sz="2" w:space="0" w:color="auto"/>
              <w:bottom w:val="single" w:sz="2" w:space="0" w:color="auto"/>
              <w:right w:val="single" w:sz="2" w:space="0" w:color="auto"/>
            </w:tcBorders>
            <w:tcMar>
              <w:top w:w="100" w:type="dxa"/>
            </w:tcMar>
          </w:tcPr>
          <w:p w14:paraId="5D8F34EB" w14:textId="77777777" w:rsidR="00A77B3E" w:rsidRDefault="00697E38" w:rsidP="00A326F2">
            <w:pPr>
              <w:jc w:val="left"/>
              <w:rPr>
                <w:color w:val="000000"/>
                <w:u w:color="000000"/>
              </w:rPr>
            </w:pPr>
            <w:r>
              <w:rPr>
                <w:sz w:val="20"/>
              </w:rPr>
              <w:t>Doświadczenie organizacji, kontynuacja wcześniej podjętych celów i zadań, ocena realizacji zadań zleconych w latach poprzednich, biorąc pod uwagę rzetelność, terminowość i sposób rozliczenia otrzymanych środków</w:t>
            </w:r>
          </w:p>
        </w:tc>
        <w:tc>
          <w:tcPr>
            <w:tcW w:w="825" w:type="dxa"/>
            <w:tcBorders>
              <w:top w:val="single" w:sz="2" w:space="0" w:color="auto"/>
              <w:left w:val="single" w:sz="2" w:space="0" w:color="auto"/>
              <w:bottom w:val="single" w:sz="2" w:space="0" w:color="auto"/>
              <w:right w:val="single" w:sz="2" w:space="0" w:color="auto"/>
            </w:tcBorders>
            <w:tcMar>
              <w:top w:w="100" w:type="dxa"/>
            </w:tcMar>
          </w:tcPr>
          <w:p w14:paraId="59EE0398" w14:textId="77777777" w:rsidR="00A77B3E" w:rsidRDefault="00697E38" w:rsidP="00A326F2">
            <w:pPr>
              <w:jc w:val="left"/>
              <w:rPr>
                <w:color w:val="000000"/>
                <w:u w:color="000000"/>
              </w:rPr>
            </w:pPr>
            <w:r>
              <w:rPr>
                <w:sz w:val="20"/>
              </w:rPr>
              <w:t>1</w:t>
            </w:r>
          </w:p>
        </w:tc>
        <w:tc>
          <w:tcPr>
            <w:tcW w:w="1140" w:type="dxa"/>
            <w:tcBorders>
              <w:top w:val="single" w:sz="2" w:space="0" w:color="auto"/>
              <w:left w:val="single" w:sz="2" w:space="0" w:color="auto"/>
              <w:bottom w:val="single" w:sz="2" w:space="0" w:color="auto"/>
              <w:right w:val="single" w:sz="2" w:space="0" w:color="auto"/>
            </w:tcBorders>
            <w:tcMar>
              <w:top w:w="100" w:type="dxa"/>
            </w:tcMar>
          </w:tcPr>
          <w:p w14:paraId="1B0CD176" w14:textId="77777777" w:rsidR="00A77B3E" w:rsidRDefault="00A77B3E" w:rsidP="00A326F2">
            <w:pPr>
              <w:jc w:val="left"/>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100" w:type="dxa"/>
            </w:tcMar>
          </w:tcPr>
          <w:p w14:paraId="55CC5D47" w14:textId="77777777" w:rsidR="00A77B3E" w:rsidRDefault="00A77B3E" w:rsidP="00A326F2">
            <w:pPr>
              <w:jc w:val="left"/>
              <w:rPr>
                <w:color w:val="000000"/>
                <w:u w:color="000000"/>
              </w:rPr>
            </w:pPr>
          </w:p>
        </w:tc>
      </w:tr>
      <w:tr w:rsidR="00782E84" w14:paraId="07E9F82E" w14:textId="77777777">
        <w:trPr>
          <w:trHeight w:val="297"/>
        </w:trPr>
        <w:tc>
          <w:tcPr>
            <w:tcW w:w="8505" w:type="dxa"/>
            <w:gridSpan w:val="4"/>
            <w:tcBorders>
              <w:top w:val="single" w:sz="2" w:space="0" w:color="auto"/>
              <w:left w:val="single" w:sz="2" w:space="0" w:color="auto"/>
              <w:bottom w:val="single" w:sz="2" w:space="0" w:color="auto"/>
              <w:right w:val="single" w:sz="2" w:space="0" w:color="auto"/>
            </w:tcBorders>
            <w:tcMar>
              <w:top w:w="100" w:type="dxa"/>
            </w:tcMar>
          </w:tcPr>
          <w:p w14:paraId="13A3C0A2" w14:textId="77777777" w:rsidR="00A77B3E" w:rsidRDefault="00697E38" w:rsidP="00A326F2">
            <w:pPr>
              <w:jc w:val="left"/>
              <w:rPr>
                <w:color w:val="000000"/>
                <w:u w:color="000000"/>
              </w:rPr>
            </w:pPr>
            <w:r>
              <w:rPr>
                <w:b/>
                <w:sz w:val="20"/>
              </w:rPr>
              <w:t>OGÓLNA PUNKTACJA:</w:t>
            </w:r>
          </w:p>
        </w:tc>
        <w:tc>
          <w:tcPr>
            <w:tcW w:w="1185" w:type="dxa"/>
            <w:tcBorders>
              <w:top w:val="single" w:sz="2" w:space="0" w:color="auto"/>
              <w:left w:val="single" w:sz="2" w:space="0" w:color="auto"/>
              <w:bottom w:val="single" w:sz="2" w:space="0" w:color="auto"/>
              <w:right w:val="single" w:sz="2" w:space="0" w:color="auto"/>
            </w:tcBorders>
            <w:tcMar>
              <w:top w:w="100" w:type="dxa"/>
            </w:tcMar>
          </w:tcPr>
          <w:p w14:paraId="0C21CE09" w14:textId="77777777" w:rsidR="00A77B3E" w:rsidRDefault="00A77B3E" w:rsidP="00A326F2">
            <w:pPr>
              <w:jc w:val="left"/>
              <w:rPr>
                <w:color w:val="000000"/>
                <w:u w:color="000000"/>
              </w:rPr>
            </w:pPr>
          </w:p>
        </w:tc>
      </w:tr>
    </w:tbl>
    <w:p w14:paraId="35E2A613" w14:textId="77777777" w:rsidR="00A77B3E" w:rsidRDefault="00A77B3E" w:rsidP="00A326F2">
      <w:pPr>
        <w:jc w:val="left"/>
        <w:rPr>
          <w:color w:val="000000"/>
          <w:u w:color="000000"/>
        </w:rPr>
      </w:pPr>
    </w:p>
    <w:sectPr w:rsidR="00A77B3E">
      <w:footerReference w:type="default" r:id="rId9"/>
      <w:endnotePr>
        <w:numFmt w:val="decimal"/>
      </w:endnotePr>
      <w:pgSz w:w="11906" w:h="16838"/>
      <w:pgMar w:top="1417" w:right="1020" w:bottom="1020"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05E4" w14:textId="77777777" w:rsidR="00EE37F4" w:rsidRDefault="00EE37F4">
      <w:r>
        <w:separator/>
      </w:r>
    </w:p>
  </w:endnote>
  <w:endnote w:type="continuationSeparator" w:id="0">
    <w:p w14:paraId="24537998" w14:textId="77777777" w:rsidR="00EE37F4" w:rsidRDefault="00EE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782E84" w14:paraId="5A710CD3" w14:textId="77777777">
      <w:tc>
        <w:tcPr>
          <w:tcW w:w="6577" w:type="dxa"/>
          <w:tcBorders>
            <w:top w:val="single" w:sz="2" w:space="0" w:color="auto"/>
            <w:left w:val="nil"/>
            <w:bottom w:val="nil"/>
            <w:right w:val="nil"/>
          </w:tcBorders>
          <w:tcMar>
            <w:top w:w="100" w:type="dxa"/>
          </w:tcMar>
        </w:tcPr>
        <w:p w14:paraId="0527A1FA" w14:textId="77777777" w:rsidR="00782E84" w:rsidRDefault="00697E38">
          <w:pPr>
            <w:jc w:val="left"/>
            <w:rPr>
              <w:sz w:val="18"/>
            </w:rPr>
          </w:pPr>
          <w:r>
            <w:rPr>
              <w:sz w:val="18"/>
            </w:rPr>
            <w:t>Id: 3F33AF94-BA7C-4B10-A8D4-53B3082F4727. Podpisany</w:t>
          </w:r>
        </w:p>
      </w:tc>
      <w:tc>
        <w:tcPr>
          <w:tcW w:w="3289" w:type="dxa"/>
          <w:tcBorders>
            <w:top w:val="single" w:sz="2" w:space="0" w:color="auto"/>
            <w:left w:val="nil"/>
            <w:bottom w:val="nil"/>
            <w:right w:val="nil"/>
          </w:tcBorders>
          <w:tcMar>
            <w:top w:w="100" w:type="dxa"/>
          </w:tcMar>
        </w:tcPr>
        <w:p w14:paraId="5C7DA007" w14:textId="77777777" w:rsidR="00782E84" w:rsidRDefault="00697E38">
          <w:pPr>
            <w:jc w:val="right"/>
            <w:rPr>
              <w:sz w:val="18"/>
            </w:rPr>
          </w:pPr>
          <w:r>
            <w:rPr>
              <w:sz w:val="18"/>
            </w:rPr>
            <w:t xml:space="preserve">Strona </w:t>
          </w:r>
          <w:r>
            <w:rPr>
              <w:sz w:val="18"/>
            </w:rPr>
            <w:fldChar w:fldCharType="begin"/>
          </w:r>
          <w:r>
            <w:rPr>
              <w:sz w:val="18"/>
            </w:rPr>
            <w:instrText>PAGE</w:instrText>
          </w:r>
          <w:r>
            <w:rPr>
              <w:sz w:val="18"/>
            </w:rPr>
            <w:fldChar w:fldCharType="separate"/>
          </w:r>
          <w:r w:rsidR="00A326F2">
            <w:rPr>
              <w:noProof/>
              <w:sz w:val="18"/>
            </w:rPr>
            <w:t>1</w:t>
          </w:r>
          <w:r>
            <w:rPr>
              <w:sz w:val="18"/>
            </w:rPr>
            <w:fldChar w:fldCharType="end"/>
          </w:r>
        </w:p>
      </w:tc>
    </w:tr>
  </w:tbl>
  <w:p w14:paraId="3E05E427" w14:textId="77777777" w:rsidR="00782E84" w:rsidRDefault="00782E84">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782E84" w14:paraId="23A566B1" w14:textId="77777777">
      <w:tc>
        <w:tcPr>
          <w:tcW w:w="6577" w:type="dxa"/>
          <w:tcBorders>
            <w:top w:val="single" w:sz="2" w:space="0" w:color="auto"/>
            <w:left w:val="nil"/>
            <w:bottom w:val="nil"/>
            <w:right w:val="nil"/>
          </w:tcBorders>
          <w:tcMar>
            <w:top w:w="100" w:type="dxa"/>
          </w:tcMar>
        </w:tcPr>
        <w:p w14:paraId="5DC7DCF3" w14:textId="77777777" w:rsidR="00782E84" w:rsidRDefault="00697E38">
          <w:pPr>
            <w:jc w:val="left"/>
            <w:rPr>
              <w:sz w:val="18"/>
            </w:rPr>
          </w:pPr>
          <w:r>
            <w:rPr>
              <w:sz w:val="18"/>
            </w:rPr>
            <w:t>Id: 3F33AF94-BA7C-4B10-A8D4-53B3082F4727. Podpisany</w:t>
          </w:r>
        </w:p>
      </w:tc>
      <w:tc>
        <w:tcPr>
          <w:tcW w:w="3289" w:type="dxa"/>
          <w:tcBorders>
            <w:top w:val="single" w:sz="2" w:space="0" w:color="auto"/>
            <w:left w:val="nil"/>
            <w:bottom w:val="nil"/>
            <w:right w:val="nil"/>
          </w:tcBorders>
          <w:tcMar>
            <w:top w:w="100" w:type="dxa"/>
          </w:tcMar>
        </w:tcPr>
        <w:p w14:paraId="57744C71" w14:textId="3929C2DE" w:rsidR="00782E84" w:rsidRDefault="00697E38">
          <w:pPr>
            <w:jc w:val="right"/>
            <w:rPr>
              <w:sz w:val="18"/>
            </w:rPr>
          </w:pPr>
          <w:r>
            <w:rPr>
              <w:sz w:val="18"/>
            </w:rPr>
            <w:t xml:space="preserve">Strona </w:t>
          </w:r>
          <w:r>
            <w:rPr>
              <w:sz w:val="18"/>
            </w:rPr>
            <w:fldChar w:fldCharType="begin"/>
          </w:r>
          <w:r>
            <w:rPr>
              <w:sz w:val="18"/>
            </w:rPr>
            <w:instrText>PAGE</w:instrText>
          </w:r>
          <w:r>
            <w:rPr>
              <w:sz w:val="18"/>
            </w:rPr>
            <w:fldChar w:fldCharType="separate"/>
          </w:r>
          <w:r w:rsidR="00A326F2">
            <w:rPr>
              <w:noProof/>
              <w:sz w:val="18"/>
            </w:rPr>
            <w:t>1</w:t>
          </w:r>
          <w:r>
            <w:rPr>
              <w:sz w:val="18"/>
            </w:rPr>
            <w:fldChar w:fldCharType="end"/>
          </w:r>
        </w:p>
      </w:tc>
    </w:tr>
  </w:tbl>
  <w:p w14:paraId="1B614D66" w14:textId="77777777" w:rsidR="00782E84" w:rsidRDefault="00782E84">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782E84" w14:paraId="142011D7" w14:textId="77777777">
      <w:tc>
        <w:tcPr>
          <w:tcW w:w="6577" w:type="dxa"/>
          <w:tcBorders>
            <w:top w:val="single" w:sz="2" w:space="0" w:color="auto"/>
            <w:left w:val="nil"/>
            <w:bottom w:val="nil"/>
            <w:right w:val="nil"/>
          </w:tcBorders>
          <w:tcMar>
            <w:top w:w="100" w:type="dxa"/>
          </w:tcMar>
        </w:tcPr>
        <w:p w14:paraId="664DD8EB" w14:textId="77777777" w:rsidR="00782E84" w:rsidRDefault="00697E38">
          <w:pPr>
            <w:jc w:val="left"/>
            <w:rPr>
              <w:sz w:val="18"/>
            </w:rPr>
          </w:pPr>
          <w:r>
            <w:rPr>
              <w:sz w:val="18"/>
            </w:rPr>
            <w:t>Id: 3F33AF94-BA7C-4B10-A8D4-53B3082F4727. Podpisany</w:t>
          </w:r>
        </w:p>
      </w:tc>
      <w:tc>
        <w:tcPr>
          <w:tcW w:w="3289" w:type="dxa"/>
          <w:tcBorders>
            <w:top w:val="single" w:sz="2" w:space="0" w:color="auto"/>
            <w:left w:val="nil"/>
            <w:bottom w:val="nil"/>
            <w:right w:val="nil"/>
          </w:tcBorders>
          <w:tcMar>
            <w:top w:w="100" w:type="dxa"/>
          </w:tcMar>
        </w:tcPr>
        <w:p w14:paraId="538799B2" w14:textId="12257FFD" w:rsidR="00782E84" w:rsidRDefault="00697E38">
          <w:pPr>
            <w:jc w:val="right"/>
            <w:rPr>
              <w:sz w:val="18"/>
            </w:rPr>
          </w:pPr>
          <w:r>
            <w:rPr>
              <w:sz w:val="18"/>
            </w:rPr>
            <w:t xml:space="preserve">Strona </w:t>
          </w:r>
          <w:r>
            <w:rPr>
              <w:sz w:val="18"/>
            </w:rPr>
            <w:fldChar w:fldCharType="begin"/>
          </w:r>
          <w:r>
            <w:rPr>
              <w:sz w:val="18"/>
            </w:rPr>
            <w:instrText>PAGE</w:instrText>
          </w:r>
          <w:r>
            <w:rPr>
              <w:sz w:val="18"/>
            </w:rPr>
            <w:fldChar w:fldCharType="separate"/>
          </w:r>
          <w:r w:rsidR="00A326F2">
            <w:rPr>
              <w:noProof/>
              <w:sz w:val="18"/>
            </w:rPr>
            <w:t>1</w:t>
          </w:r>
          <w:r>
            <w:rPr>
              <w:sz w:val="18"/>
            </w:rPr>
            <w:fldChar w:fldCharType="end"/>
          </w:r>
        </w:p>
      </w:tc>
    </w:tr>
  </w:tbl>
  <w:p w14:paraId="2D592638" w14:textId="77777777" w:rsidR="00782E84" w:rsidRDefault="00782E84">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782E84" w14:paraId="0A6E7081" w14:textId="77777777">
      <w:tc>
        <w:tcPr>
          <w:tcW w:w="6577" w:type="dxa"/>
          <w:tcBorders>
            <w:top w:val="single" w:sz="2" w:space="0" w:color="auto"/>
            <w:left w:val="nil"/>
            <w:bottom w:val="nil"/>
            <w:right w:val="nil"/>
          </w:tcBorders>
          <w:tcMar>
            <w:top w:w="100" w:type="dxa"/>
          </w:tcMar>
        </w:tcPr>
        <w:p w14:paraId="5E2922F6" w14:textId="77777777" w:rsidR="00782E84" w:rsidRDefault="00697E38">
          <w:pPr>
            <w:jc w:val="left"/>
            <w:rPr>
              <w:sz w:val="18"/>
            </w:rPr>
          </w:pPr>
          <w:r>
            <w:rPr>
              <w:sz w:val="18"/>
            </w:rPr>
            <w:t>Id: 3F33AF94-BA7C-4B10-A8D4-53B3082F4727. Podpisany</w:t>
          </w:r>
        </w:p>
      </w:tc>
      <w:tc>
        <w:tcPr>
          <w:tcW w:w="3289" w:type="dxa"/>
          <w:tcBorders>
            <w:top w:val="single" w:sz="2" w:space="0" w:color="auto"/>
            <w:left w:val="nil"/>
            <w:bottom w:val="nil"/>
            <w:right w:val="nil"/>
          </w:tcBorders>
          <w:tcMar>
            <w:top w:w="100" w:type="dxa"/>
          </w:tcMar>
        </w:tcPr>
        <w:p w14:paraId="6B2F2369" w14:textId="43ABCF5F" w:rsidR="00782E84" w:rsidRDefault="00697E38">
          <w:pPr>
            <w:jc w:val="right"/>
            <w:rPr>
              <w:sz w:val="18"/>
            </w:rPr>
          </w:pPr>
          <w:r>
            <w:rPr>
              <w:sz w:val="18"/>
            </w:rPr>
            <w:t xml:space="preserve">Strona </w:t>
          </w:r>
          <w:r>
            <w:rPr>
              <w:sz w:val="18"/>
            </w:rPr>
            <w:fldChar w:fldCharType="begin"/>
          </w:r>
          <w:r>
            <w:rPr>
              <w:sz w:val="18"/>
            </w:rPr>
            <w:instrText>PAGE</w:instrText>
          </w:r>
          <w:r>
            <w:rPr>
              <w:sz w:val="18"/>
            </w:rPr>
            <w:fldChar w:fldCharType="separate"/>
          </w:r>
          <w:r w:rsidR="00A326F2">
            <w:rPr>
              <w:noProof/>
              <w:sz w:val="18"/>
            </w:rPr>
            <w:t>1</w:t>
          </w:r>
          <w:r>
            <w:rPr>
              <w:sz w:val="18"/>
            </w:rPr>
            <w:fldChar w:fldCharType="end"/>
          </w:r>
        </w:p>
      </w:tc>
    </w:tr>
  </w:tbl>
  <w:p w14:paraId="49DEB3FE" w14:textId="77777777" w:rsidR="00782E84" w:rsidRDefault="00782E84">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D0FC" w14:textId="77777777" w:rsidR="00EE37F4" w:rsidRDefault="00EE37F4">
      <w:r>
        <w:separator/>
      </w:r>
    </w:p>
  </w:footnote>
  <w:footnote w:type="continuationSeparator" w:id="0">
    <w:p w14:paraId="54C73575" w14:textId="77777777" w:rsidR="00EE37F4" w:rsidRDefault="00EE3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0A1B"/>
    <w:rsid w:val="0011426A"/>
    <w:rsid w:val="00241771"/>
    <w:rsid w:val="003B19E2"/>
    <w:rsid w:val="00697E38"/>
    <w:rsid w:val="00782E84"/>
    <w:rsid w:val="00A326F2"/>
    <w:rsid w:val="00A37076"/>
    <w:rsid w:val="00A77B3E"/>
    <w:rsid w:val="00CA2A55"/>
    <w:rsid w:val="00EE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5E331"/>
  <w15:docId w15:val="{473F4152-D272-41FD-9EAE-77094346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3130</Words>
  <Characters>18780</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1271/ZP/VI/22 z dnia 17 listopada 2022 r.</vt:lpstr>
      <vt:lpstr/>
    </vt:vector>
  </TitlesOfParts>
  <Company>Zarząd Powiatu Cieszyńskiego</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1271/ZP/VI/22 z dnia 17 listopada 2022 r.</dc:title>
  <dc:subject>w sprawie ogłoszenia otwartego konkursu ofert na powierzenie realizacji zadania publicznego pt. „Organizacja współzawodnictwa sportowego dzieci i młodzieży szkół powiatu cieszyńskiego”</dc:subject>
  <dc:creator>bjurkiewicz</dc:creator>
  <cp:lastModifiedBy>Barbara Jurkiewicz</cp:lastModifiedBy>
  <cp:revision>5</cp:revision>
  <cp:lastPrinted>2022-11-18T07:46:00Z</cp:lastPrinted>
  <dcterms:created xsi:type="dcterms:W3CDTF">2022-11-18T08:42:00Z</dcterms:created>
  <dcterms:modified xsi:type="dcterms:W3CDTF">2022-11-18T08:08:00Z</dcterms:modified>
  <cp:category>Akt prawny</cp:category>
</cp:coreProperties>
</file>