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03AC11CE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B5403E6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45C0D" w:rsidRP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41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1C" w:rsidRPr="00412F1C">
        <w:rPr>
          <w:rFonts w:ascii="Times New Roman" w:eastAsia="Times New Roman" w:hAnsi="Times New Roman" w:cs="Times New Roman"/>
          <w:sz w:val="24"/>
          <w:szCs w:val="24"/>
          <w:lang w:eastAsia="pl-PL"/>
        </w:rPr>
        <w:t>- dachy wysokie pokryte blachą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68A60D72" w14:textId="77777777" w:rsid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BEF252" w14:textId="77777777" w:rsidR="003C6A1F" w:rsidRPr="00530B50" w:rsidRDefault="003C6A1F" w:rsidP="003C6A1F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>przesłanki wykluczenia zawarte w art. 108 ust. 1 pkt 1-6 ustawy Pzp, tj.:</w:t>
      </w:r>
    </w:p>
    <w:p w14:paraId="2B62F7AD" w14:textId="77777777" w:rsidR="003C6A1F" w:rsidRDefault="003C6A1F" w:rsidP="003C6A1F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EC4710E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131EB52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31D7C56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D37B705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0D753B79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773FC9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D6F004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2C295CF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DF9DD32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5A7AD72" w14:textId="77777777" w:rsidR="003C6A1F" w:rsidRPr="008B09C3" w:rsidRDefault="003C6A1F" w:rsidP="003C6A1F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0CB59F92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komandytowej lub komandytowo-akcyjnej lub prokurenta prawomocnie skazano za przestępstwo, o którym mowa w pkt 1; </w:t>
      </w:r>
    </w:p>
    <w:p w14:paraId="2EB75D83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4B8B2A47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34E1CEC5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55C62166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2DDA0B4D" w14:textId="77777777" w:rsidR="003C6A1F" w:rsidRDefault="003C6A1F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16F968B" w14:textId="45E58401" w:rsidR="00AA4641" w:rsidRPr="00AA4641" w:rsidRDefault="00AA4641" w:rsidP="003C6A1F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18C7718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</w:t>
      </w:r>
      <w:r w:rsidR="00FF0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4F592FA9" w14:textId="3A0A42EB" w:rsidR="000F0E7A" w:rsidRPr="00233AB5" w:rsidRDefault="006D6265" w:rsidP="000F0E7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0F0E7A" w:rsidRPr="00233AB5">
        <w:rPr>
          <w:rFonts w:ascii="Times New Roman" w:hAnsi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2B863AC4" w14:textId="77777777" w:rsidR="000F0E7A" w:rsidRPr="00233AB5" w:rsidRDefault="000F0E7A" w:rsidP="000F0E7A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33AB5">
        <w:rPr>
          <w:rFonts w:ascii="Times New Roman" w:hAnsi="Times New Roman"/>
          <w:sz w:val="24"/>
          <w:szCs w:val="24"/>
        </w:rPr>
        <w:t>- oświadczam</w:t>
      </w:r>
      <w:r>
        <w:rPr>
          <w:rFonts w:ascii="Times New Roman" w:hAnsi="Times New Roman"/>
          <w:sz w:val="24"/>
          <w:szCs w:val="24"/>
        </w:rPr>
        <w:t>,</w:t>
      </w:r>
      <w:r w:rsidRPr="00233AB5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233AB5">
        <w:rPr>
          <w:rFonts w:ascii="Times New Roman" w:hAnsi="Times New Roman"/>
          <w:sz w:val="24"/>
          <w:szCs w:val="24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78938E9" w14:textId="36B60345" w:rsidR="000F0E7A" w:rsidRDefault="000F0E7A" w:rsidP="000F0E7A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42BF2A3D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53D77583" w14:textId="36339698" w:rsidR="00F701E7" w:rsidRPr="00F701E7" w:rsidRDefault="007C17DA" w:rsidP="007233D3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7233D3">
        <w:rPr>
          <w:rFonts w:ascii="Times New Roman" w:hAnsi="Times New Roman"/>
          <w:sz w:val="24"/>
          <w:szCs w:val="24"/>
        </w:rPr>
        <w:t xml:space="preserve"> </w:t>
      </w:r>
      <w:r w:rsidR="00DC3939">
        <w:rPr>
          <w:rFonts w:ascii="Times New Roman" w:hAnsi="Times New Roman"/>
          <w:sz w:val="24"/>
          <w:szCs w:val="24"/>
        </w:rPr>
        <w:t>5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pięćdziesiąt </w:t>
      </w:r>
      <w:r w:rsidR="00F701E7" w:rsidRPr="00F701E7">
        <w:rPr>
          <w:rFonts w:ascii="Times New Roman" w:hAnsi="Times New Roman"/>
          <w:sz w:val="24"/>
          <w:szCs w:val="24"/>
        </w:rPr>
        <w:t>tysięcy złotych),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/śmy</w:t>
      </w:r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E60D9E1" w14:textId="3A9A6220" w:rsidR="00F701E7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em/śmy</w:t>
      </w:r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em/śmy</w:t>
      </w:r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F701E7">
        <w:rPr>
          <w:rFonts w:ascii="Times New Roman" w:hAnsi="Times New Roman"/>
          <w:sz w:val="24"/>
          <w:szCs w:val="24"/>
        </w:rPr>
        <w:t>:</w:t>
      </w:r>
    </w:p>
    <w:p w14:paraId="2EF72D12" w14:textId="77777777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 xml:space="preserve">- jedną robotę ogólnobudowlaną, polegającą na wykonaniu robót dekarsko – blacharskich o wartości minimum 50.000 zł </w:t>
      </w:r>
      <w:r>
        <w:rPr>
          <w:rFonts w:ascii="Times New Roman" w:hAnsi="Times New Roman"/>
          <w:sz w:val="24"/>
          <w:szCs w:val="24"/>
        </w:rPr>
        <w:t>LUB</w:t>
      </w:r>
    </w:p>
    <w:p w14:paraId="5B88DF62" w14:textId="5F2BA292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dwie roboty ogólnobudowlane, polegające na wykonaniu robót dekarsko – blacharskich o wartości minimum 25.000 zł każda</w:t>
      </w:r>
      <w:r>
        <w:rPr>
          <w:rFonts w:ascii="Times New Roman" w:hAnsi="Times New Roman"/>
          <w:sz w:val="24"/>
          <w:szCs w:val="24"/>
        </w:rPr>
        <w:t>, tj:</w:t>
      </w:r>
    </w:p>
    <w:p w14:paraId="1EF4DF89" w14:textId="050C2784" w:rsidR="00E769FF" w:rsidRPr="00B020D6" w:rsidRDefault="00E769FF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DC3939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34E4A1" w14:textId="77777777" w:rsidR="00DC3939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</w:p>
          <w:p w14:paraId="48CA4D9D" w14:textId="25E0FC01" w:rsidR="00E769FF" w:rsidRPr="000357B7" w:rsidRDefault="00DC3939" w:rsidP="00DC39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7233D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lastRenderedPageBreak/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0F0E7A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B4164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A038A1"/>
    <w:rsid w:val="00A33B17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</cp:revision>
  <cp:lastPrinted>2022-04-21T06:30:00Z</cp:lastPrinted>
  <dcterms:created xsi:type="dcterms:W3CDTF">2022-04-21T06:30:00Z</dcterms:created>
  <dcterms:modified xsi:type="dcterms:W3CDTF">2022-04-21T06:31:00Z</dcterms:modified>
</cp:coreProperties>
</file>