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B7AE" w14:textId="145085E2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90105">
        <w:rPr>
          <w:rFonts w:eastAsia="Calibri" w:cs="Times New Roman"/>
          <w:noProof/>
          <w:lang w:eastAsia="pl-PL"/>
        </w:rPr>
        <w:drawing>
          <wp:inline distT="0" distB="0" distL="0" distR="0" wp14:anchorId="6FFAC100" wp14:editId="01CB132B">
            <wp:extent cx="5759450" cy="589831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9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F3E32B" w14:textId="682ECCE4" w:rsidR="000B4524" w:rsidRPr="000B4524" w:rsidRDefault="009F3361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</w:t>
      </w:r>
      <w:r w:rsidR="00155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8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348A8C10" w:rsidR="00A215AB" w:rsidRDefault="00091328" w:rsidP="00E976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155666" w:rsidRPr="00155666">
        <w:rPr>
          <w:rFonts w:ascii="Times New Roman" w:eastAsia="Times New Roman" w:hAnsi="Times New Roman" w:cs="Times New Roman"/>
          <w:sz w:val="28"/>
          <w:szCs w:val="28"/>
          <w:lang w:eastAsia="pl-PL"/>
        </w:rPr>
        <w:t>Poprawa efektywności energetycznej Zespołu Szkół Technicznych w Ustroniu                             ul. 3 Maja 15</w:t>
      </w:r>
      <w:r w:rsidR="0015566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55666"/>
    <w:rsid w:val="001E5F3B"/>
    <w:rsid w:val="002956FC"/>
    <w:rsid w:val="003006E9"/>
    <w:rsid w:val="0057011E"/>
    <w:rsid w:val="0060703D"/>
    <w:rsid w:val="009F3361"/>
    <w:rsid w:val="00A215AB"/>
    <w:rsid w:val="00A76A05"/>
    <w:rsid w:val="00C6062B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11</cp:revision>
  <cp:lastPrinted>2021-07-14T08:09:00Z</cp:lastPrinted>
  <dcterms:created xsi:type="dcterms:W3CDTF">2021-04-09T08:49:00Z</dcterms:created>
  <dcterms:modified xsi:type="dcterms:W3CDTF">2021-11-26T11:12:00Z</dcterms:modified>
</cp:coreProperties>
</file>