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</w:rPr>
      </w:pPr>
    </w:p>
    <w:p w14:paraId="4F76BB88" w14:textId="0FFC6527" w:rsidR="00ED00C4" w:rsidRDefault="00ED00C4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  <w:r w:rsidRPr="00301AE3">
        <w:rPr>
          <w:rFonts w:ascii="Times New Roman" w:hAnsi="Times New Roman"/>
          <w:iCs/>
        </w:rPr>
        <w:t>Nazwa:</w:t>
      </w:r>
      <w:r w:rsidR="007B1C0F">
        <w:rPr>
          <w:rFonts w:ascii="Times New Roman" w:hAnsi="Times New Roman"/>
          <w:iCs/>
        </w:rPr>
        <w:t xml:space="preserve">    </w:t>
      </w:r>
      <w:r w:rsidR="007B1C0F">
        <w:rPr>
          <w:rFonts w:ascii="Times New Roman" w:hAnsi="Times New Roman"/>
          <w:b/>
          <w:spacing w:val="-1"/>
          <w:sz w:val="20"/>
          <w:szCs w:val="20"/>
        </w:rPr>
        <w:t xml:space="preserve">STAROSTA </w:t>
      </w:r>
      <w:r w:rsidR="00ED71E6">
        <w:rPr>
          <w:rFonts w:ascii="Times New Roman" w:hAnsi="Times New Roman"/>
          <w:b/>
          <w:spacing w:val="-1"/>
          <w:sz w:val="20"/>
          <w:szCs w:val="20"/>
        </w:rPr>
        <w:t>CIESZYŃSKI</w:t>
      </w:r>
      <w:r w:rsidR="007B1C0F">
        <w:rPr>
          <w:rFonts w:ascii="Times New Roman" w:hAnsi="Times New Roman"/>
          <w:b/>
          <w:spacing w:val="-1"/>
          <w:sz w:val="20"/>
          <w:szCs w:val="20"/>
        </w:rPr>
        <w:t xml:space="preserve">   -  </w:t>
      </w:r>
      <w:r w:rsidR="007B1C0F">
        <w:rPr>
          <w:rFonts w:ascii="Times New Roman" w:hAnsi="Times New Roman"/>
          <w:spacing w:val="-1"/>
          <w:sz w:val="17"/>
        </w:rPr>
        <w:t>WYDZIAŁ ARCHITEKTURY</w:t>
      </w:r>
      <w:r w:rsidR="00ED71E6">
        <w:rPr>
          <w:rFonts w:ascii="Times New Roman" w:hAnsi="Times New Roman"/>
          <w:spacing w:val="-1"/>
          <w:sz w:val="17"/>
        </w:rPr>
        <w:t xml:space="preserve"> I BUDOWNICTWA</w:t>
      </w:r>
    </w:p>
    <w:p w14:paraId="7BA15691" w14:textId="77777777" w:rsidR="007B1C0F" w:rsidRPr="007B1C0F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77777777" w:rsidR="007B1C0F" w:rsidRPr="00301AE3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lastRenderedPageBreak/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4373ECB8" w14:textId="77777777" w:rsidR="00ED71E6" w:rsidRDefault="00ED71E6" w:rsidP="00CD34C3">
      <w:pPr>
        <w:spacing w:before="240"/>
        <w:rPr>
          <w:rFonts w:ascii="Times New Roman" w:hAnsi="Times New Roman"/>
          <w:iCs/>
          <w:sz w:val="22"/>
          <w:szCs w:val="22"/>
        </w:rPr>
      </w:pPr>
    </w:p>
    <w:p w14:paraId="61350904" w14:textId="2280D4E4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69AA" w14:textId="77777777" w:rsidR="005F78CC" w:rsidRDefault="005F78CC" w:rsidP="00ED00C4">
      <w:pPr>
        <w:spacing w:before="0" w:after="0" w:line="240" w:lineRule="auto"/>
      </w:pPr>
      <w:r>
        <w:separator/>
      </w:r>
    </w:p>
  </w:endnote>
  <w:endnote w:type="continuationSeparator" w:id="0">
    <w:p w14:paraId="2932CB8C" w14:textId="77777777" w:rsidR="005F78CC" w:rsidRDefault="005F78CC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60C13FB7" w:rsidR="00220481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0B6324F" w14:textId="18B4F0F2" w:rsidR="00ED71E6" w:rsidRDefault="00ED71E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166AF2C" w14:textId="128192DF" w:rsidR="00ED71E6" w:rsidRDefault="00ED71E6" w:rsidP="00ED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758A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</w:t>
      </w:r>
    </w:p>
    <w:p w14:paraId="0FEC3049" w14:textId="730507A1" w:rsidR="00ED71E6" w:rsidRDefault="00ED71E6" w:rsidP="00ED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302A4A6" w14:textId="37734334" w:rsidR="00ED71E6" w:rsidRDefault="00ED71E6" w:rsidP="00ED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BE605FE" w14:textId="77777777" w:rsidR="00ED71E6" w:rsidRDefault="00ED71E6" w:rsidP="00ED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B5AF05D" w14:textId="69D21BAC" w:rsidR="00ED71E6" w:rsidRDefault="00ED71E6" w:rsidP="00ED71E6">
      <w:pPr>
        <w:jc w:val="both"/>
        <w:rPr>
          <w:rFonts w:ascii="Times New Roman" w:hAnsi="Times New Roman"/>
          <w:sz w:val="20"/>
          <w:szCs w:val="20"/>
        </w:rPr>
      </w:pPr>
      <w:r w:rsidRPr="006758A1">
        <w:rPr>
          <w:rFonts w:ascii="Times New Roman" w:hAnsi="Times New Roman"/>
          <w:sz w:val="20"/>
          <w:szCs w:val="20"/>
        </w:rPr>
        <w:t>Zgodnie z art. 13 ust. 1 i 2 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14:paraId="3C7C958A" w14:textId="77777777" w:rsidR="00ED71E6" w:rsidRPr="006758A1" w:rsidRDefault="00ED71E6" w:rsidP="00ED71E6">
      <w:pPr>
        <w:jc w:val="both"/>
        <w:rPr>
          <w:rFonts w:ascii="Times New Roman" w:hAnsi="Times New Roman"/>
          <w:sz w:val="20"/>
          <w:szCs w:val="20"/>
        </w:rPr>
      </w:pPr>
    </w:p>
    <w:p w14:paraId="6AC427A1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Starosta Cieszyński z siedzibą w Cieszynie przy ul. Bobreckiej 29, tel. (33) 477 71 56, adres e-mail: </w:t>
      </w:r>
      <w:hyperlink r:id="rId1" w:history="1">
        <w:r w:rsidRPr="006758A1">
          <w:rPr>
            <w:rFonts w:ascii="Times New Roman" w:hAnsi="Times New Roman"/>
            <w:color w:val="0563C1" w:themeColor="hyperlink"/>
            <w:sz w:val="20"/>
            <w:szCs w:val="20"/>
            <w:u w:val="single"/>
          </w:rPr>
          <w:t>sekretariat@powiat.cieszyn.pl</w:t>
        </w:r>
      </w:hyperlink>
    </w:p>
    <w:p w14:paraId="02313178" w14:textId="77777777" w:rsidR="00ED71E6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 xml:space="preserve">w Starostwie Powiatowym w Cieszynie został powołany inspektor ochrony danych kontakt możliwy jest pod nr tel. (33) 477 72 26, adres e-mail: </w:t>
      </w:r>
      <w:hyperlink r:id="rId2" w:history="1">
        <w:r w:rsidRPr="006758A1">
          <w:rPr>
            <w:rFonts w:ascii="Times New Roman" w:hAnsi="Times New Roman"/>
            <w:color w:val="0563C1" w:themeColor="hyperlink"/>
            <w:sz w:val="20"/>
            <w:szCs w:val="20"/>
            <w:u w:val="single"/>
          </w:rPr>
          <w:t>iod@powiat.cieszyn.pl</w:t>
        </w:r>
      </w:hyperlink>
      <w:r w:rsidRPr="006758A1">
        <w:rPr>
          <w:rFonts w:ascii="Times New Roman" w:hAnsi="Times New Roman"/>
          <w:color w:val="000000"/>
          <w:sz w:val="20"/>
          <w:szCs w:val="20"/>
        </w:rPr>
        <w:t>;</w:t>
      </w:r>
    </w:p>
    <w:p w14:paraId="34438450" w14:textId="1E3B73B1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6758A1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przetwarzane będą w celu realizacji ustawowych zadań tj.   </w:t>
      </w:r>
      <w:r w:rsidRPr="006758A1">
        <w:rPr>
          <w:rFonts w:ascii="Times New Roman" w:eastAsia="Times New Roman" w:hAnsi="Times New Roman"/>
          <w:b/>
          <w:sz w:val="18"/>
          <w:szCs w:val="18"/>
          <w:lang w:eastAsia="pl-PL"/>
        </w:rPr>
        <w:t>zgłoszenia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budowy </w:t>
      </w:r>
      <w:r w:rsidRPr="006758A1">
        <w:rPr>
          <w:rFonts w:ascii="Times New Roman" w:eastAsia="Times New Roman" w:hAnsi="Times New Roman"/>
          <w:b/>
          <w:sz w:val="18"/>
          <w:szCs w:val="18"/>
          <w:lang w:eastAsia="pl-PL"/>
        </w:rPr>
        <w:t>wykonania robót budowlanych</w:t>
      </w:r>
      <w:r w:rsidRPr="006758A1">
        <w:rPr>
          <w:rFonts w:ascii="Times New Roman" w:eastAsia="Times New Roman" w:hAnsi="Times New Roman"/>
          <w:sz w:val="18"/>
          <w:szCs w:val="18"/>
          <w:lang w:eastAsia="pl-PL"/>
        </w:rPr>
        <w:t xml:space="preserve"> na </w:t>
      </w:r>
      <w:r w:rsidRPr="006758A1">
        <w:rPr>
          <w:rFonts w:ascii="Times New Roman" w:hAnsi="Times New Roman"/>
          <w:sz w:val="18"/>
          <w:szCs w:val="18"/>
        </w:rPr>
        <w:t>podstawie art. 6 ust. 1 lit. c ogólnego rozporządzenia o ochronie danych osobowych z dnia 27 kwietnia 2016 r. oraz ustawy z dnia 7 lipca 1994r. Prawo budowlane i ustawy z dnia 14 czerwca 1960r. Kodeks postępowania administracyjnego</w:t>
      </w:r>
    </w:p>
    <w:p w14:paraId="1D37C1FD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7F19D7FB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>Pani/Pana dane osobowe nie będą przekazywane do państwa trzeciego/organizacji międzynarodowej;</w:t>
      </w:r>
    </w:p>
    <w:p w14:paraId="1D7FA68E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45255E7E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>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14:paraId="45A6D77F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>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14:paraId="2CA6072B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>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14:paraId="786DC2E7" w14:textId="77777777" w:rsidR="00ED71E6" w:rsidRPr="006758A1" w:rsidRDefault="00ED71E6" w:rsidP="00ED71E6">
      <w:pPr>
        <w:numPr>
          <w:ilvl w:val="0"/>
          <w:numId w:val="3"/>
        </w:numPr>
        <w:spacing w:before="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6758A1">
        <w:rPr>
          <w:rFonts w:ascii="Times New Roman" w:hAnsi="Times New Roman"/>
          <w:color w:val="000000"/>
          <w:sz w:val="20"/>
          <w:szCs w:val="20"/>
        </w:rPr>
        <w:t xml:space="preserve"> Pani/Pana dane nie będą poddane zautomatyzowanemu podejmowaniu decyzji, w tym profilowaniu.</w:t>
      </w:r>
    </w:p>
    <w:p w14:paraId="25DB004C" w14:textId="77777777" w:rsidR="00ED71E6" w:rsidRPr="006758A1" w:rsidRDefault="00ED71E6" w:rsidP="00ED71E6"/>
    <w:p w14:paraId="5DA71822" w14:textId="77777777" w:rsidR="00ED71E6" w:rsidRDefault="00ED71E6" w:rsidP="00ED71E6"/>
    <w:p w14:paraId="708C2B49" w14:textId="77777777" w:rsidR="00ED71E6" w:rsidRPr="00AD5F30" w:rsidRDefault="00ED71E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B41F" w14:textId="77777777" w:rsidR="005F78CC" w:rsidRDefault="005F78CC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6470AB7" w14:textId="77777777" w:rsidR="005F78CC" w:rsidRDefault="005F78CC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34D"/>
    <w:multiLevelType w:val="hybridMultilevel"/>
    <w:tmpl w:val="4096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81611"/>
    <w:rsid w:val="001C17C2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5F78CC"/>
    <w:rsid w:val="00633731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D34"/>
    <w:rsid w:val="00904E50"/>
    <w:rsid w:val="009E4DC5"/>
    <w:rsid w:val="00A36023"/>
    <w:rsid w:val="00AF3F58"/>
    <w:rsid w:val="00B85D26"/>
    <w:rsid w:val="00BA10C7"/>
    <w:rsid w:val="00BD3884"/>
    <w:rsid w:val="00C64603"/>
    <w:rsid w:val="00C80997"/>
    <w:rsid w:val="00CB10EE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D71E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.cieszyn.pl" TargetMode="External"/><Relationship Id="rId1" Type="http://schemas.openxmlformats.org/officeDocument/2006/relationships/hyperlink" Target="mailto:sekretariat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749A-C2AD-41CC-ACBA-C80CCAA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Alicja Lach</cp:lastModifiedBy>
  <cp:revision>3</cp:revision>
  <cp:lastPrinted>2021-02-18T10:20:00Z</cp:lastPrinted>
  <dcterms:created xsi:type="dcterms:W3CDTF">2021-07-10T05:53:00Z</dcterms:created>
  <dcterms:modified xsi:type="dcterms:W3CDTF">2021-07-10T08:11:00Z</dcterms:modified>
</cp:coreProperties>
</file>