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23" w:rsidRDefault="0097671B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C6000E">
        <w:rPr>
          <w:b/>
          <w:bCs/>
          <w:sz w:val="36"/>
          <w:szCs w:val="36"/>
        </w:rPr>
        <w:t>XIX/20</w:t>
      </w:r>
    </w:p>
    <w:p w:rsidR="00C6000E" w:rsidRDefault="00C6000E" w:rsidP="00C6000E">
      <w:pPr>
        <w:pStyle w:val="NormalnyWeb"/>
        <w:jc w:val="center"/>
      </w:pPr>
      <w:r w:rsidRPr="00C6000E">
        <w:rPr>
          <w:b/>
          <w:bCs/>
        </w:rPr>
        <w:t xml:space="preserve">z </w:t>
      </w:r>
      <w:r w:rsidR="0097671B" w:rsidRPr="00C6000E">
        <w:rPr>
          <w:b/>
          <w:bCs/>
        </w:rPr>
        <w:t>XIX Sesj</w:t>
      </w:r>
      <w:r w:rsidRPr="00C6000E">
        <w:rPr>
          <w:b/>
          <w:bCs/>
        </w:rPr>
        <w:t>i</w:t>
      </w:r>
      <w:r>
        <w:t xml:space="preserve"> </w:t>
      </w:r>
      <w:r>
        <w:rPr>
          <w:b/>
          <w:bCs/>
        </w:rPr>
        <w:t>Rady Powiatu Cieszyńskiego</w:t>
      </w:r>
    </w:p>
    <w:p w:rsidR="00C6000E" w:rsidRDefault="0097671B" w:rsidP="00C6000E">
      <w:pPr>
        <w:pStyle w:val="NormalnyWeb"/>
        <w:jc w:val="center"/>
      </w:pPr>
      <w:r>
        <w:t xml:space="preserve">w dniu 23 czerwca 2020 </w:t>
      </w:r>
      <w:r w:rsidR="00C6000E">
        <w:t>r.</w:t>
      </w:r>
      <w:r>
        <w:br/>
      </w:r>
    </w:p>
    <w:p w:rsidR="007F2A23" w:rsidRDefault="0097671B">
      <w:pPr>
        <w:pStyle w:val="NormalnyWeb"/>
      </w:pPr>
      <w:r>
        <w:t>Obrady rozpoczęto 23 czerwca 2020</w:t>
      </w:r>
      <w:r w:rsidR="00C6000E">
        <w:t>r.</w:t>
      </w:r>
      <w:r>
        <w:t>o godz. 13:00, a zakończono o godz. 13:59 tego samego dnia.</w:t>
      </w:r>
    </w:p>
    <w:p w:rsidR="007F2A23" w:rsidRDefault="0097671B">
      <w:pPr>
        <w:pStyle w:val="NormalnyWeb"/>
      </w:pPr>
      <w:r>
        <w:t xml:space="preserve">W posiedzeniu wzięło udział 29 </w:t>
      </w:r>
      <w:r w:rsidR="00C6000E">
        <w:t>radnych.</w:t>
      </w:r>
    </w:p>
    <w:p w:rsidR="007F2A23" w:rsidRPr="00C6000E" w:rsidRDefault="0097671B">
      <w:pPr>
        <w:pStyle w:val="NormalnyWeb"/>
        <w:rPr>
          <w:b/>
          <w:bCs/>
          <w:u w:val="single"/>
        </w:rPr>
      </w:pPr>
      <w:r w:rsidRPr="00C6000E">
        <w:rPr>
          <w:b/>
          <w:bCs/>
          <w:u w:val="single"/>
        </w:rPr>
        <w:t>Obecni:</w:t>
      </w:r>
    </w:p>
    <w:p w:rsidR="007F2A23" w:rsidRDefault="0097671B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7F2A23" w:rsidRDefault="0097671B">
      <w:pPr>
        <w:pStyle w:val="NormalnyWeb"/>
        <w:spacing w:after="240" w:afterAutospacing="0"/>
      </w:pPr>
      <w:r w:rsidRPr="00C6000E">
        <w:rPr>
          <w:b/>
          <w:bCs/>
        </w:rPr>
        <w:t>1. Otwarcie XIX sesji Rady Powiatu Cieszyńskiego, przywitanie radnych i gości, stwierdzenie prawomocności obrad.</w:t>
      </w:r>
      <w:r w:rsidRPr="00C6000E">
        <w:rPr>
          <w:b/>
          <w:bCs/>
        </w:rPr>
        <w:br/>
      </w:r>
      <w:r>
        <w:br/>
      </w:r>
      <w:r>
        <w:br/>
      </w:r>
      <w:r>
        <w:br/>
      </w:r>
      <w:r>
        <w:br/>
      </w:r>
      <w:r w:rsidRPr="00C6000E">
        <w:rPr>
          <w:b/>
          <w:bCs/>
        </w:rPr>
        <w:lastRenderedPageBreak/>
        <w:t>2. Ustalenie porządku obrad.</w:t>
      </w:r>
      <w:r w:rsidRPr="00C6000E">
        <w:rPr>
          <w:b/>
          <w:bCs/>
        </w:rPr>
        <w:br/>
      </w:r>
      <w:r>
        <w:br/>
      </w:r>
      <w:r w:rsidRPr="00C56843">
        <w:rPr>
          <w:u w:val="single"/>
        </w:rPr>
        <w:t>Głosowano wniosek w sprawie:</w:t>
      </w:r>
      <w:r w:rsidRPr="00C56843">
        <w:br/>
        <w:t xml:space="preserve">wprowadzenia do porządku obrad uchwały Rady Powiatu w sprawie udzielenia pomocy finansowej Gminie Skoczów. </w:t>
      </w:r>
      <w:r w:rsidRPr="00C56843">
        <w:br/>
      </w:r>
      <w:r w:rsidRPr="00C56843">
        <w:br/>
      </w:r>
      <w:r w:rsidRPr="00C56843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C56843">
        <w:rPr>
          <w:u w:val="single"/>
        </w:rPr>
        <w:t>Głosowano wniosek w sprawie:</w:t>
      </w:r>
      <w:r>
        <w:br/>
        <w:t>wprowadzenia do porządku obrad Informacji Naczelnika Urzędu Skarbowego w Cieszynie o złożonych pr</w:t>
      </w:r>
      <w:r w:rsidR="00C56843">
        <w:t>z</w:t>
      </w:r>
      <w:r>
        <w:t xml:space="preserve">ez radnych oświadczeniach </w:t>
      </w:r>
      <w:r w:rsidR="00C56843">
        <w:t>majątkowych</w:t>
      </w:r>
      <w:r>
        <w:t xml:space="preserve"> w związku z rozpoczęciem kadencji i za rok 2018.</w:t>
      </w:r>
      <w:r>
        <w:br/>
      </w:r>
      <w:r>
        <w:br/>
      </w:r>
      <w:r w:rsidRPr="00C56843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105B8E">
        <w:rPr>
          <w:b/>
          <w:bCs/>
        </w:rPr>
        <w:t>3. Informacja Starosty o wykonaniu zastępczym usunięcia odpadów z terenu byłej KWK „Morcinek” w Kaczycach.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 (Ad Vocem)</w:t>
      </w:r>
      <w:r>
        <w:br/>
      </w:r>
      <w:r>
        <w:br/>
      </w:r>
      <w:r>
        <w:br/>
      </w:r>
      <w:r>
        <w:br/>
      </w:r>
      <w:r>
        <w:lastRenderedPageBreak/>
        <w:t>4. Informacja Zarządu Powiatu na temat transportu publicznego w powiecie cieszyńskim.</w:t>
      </w:r>
      <w:r>
        <w:br/>
      </w:r>
      <w:r>
        <w:br/>
      </w:r>
      <w:r w:rsidRPr="00105B8E">
        <w:rPr>
          <w:u w:val="single"/>
        </w:rPr>
        <w:t>W dyskusji wzięli udział:</w:t>
      </w:r>
      <w:r>
        <w:br/>
        <w:t>- Piotr Rucki</w:t>
      </w:r>
      <w:r>
        <w:br/>
        <w:t>- Mieczysław Szczurek</w:t>
      </w:r>
      <w:r>
        <w:br/>
        <w:t>- Janusz Król</w:t>
      </w:r>
      <w:r>
        <w:br/>
        <w:t>- Mieczysław Szczurek (Ad Vocem)</w:t>
      </w:r>
      <w:r>
        <w:br/>
        <w:t>- Janusz Król (Ad Vocem)</w:t>
      </w:r>
      <w:r>
        <w:br/>
      </w:r>
      <w:r>
        <w:br/>
      </w:r>
      <w:r w:rsidRPr="00105B8E">
        <w:rPr>
          <w:b/>
          <w:bCs/>
        </w:rPr>
        <w:t>5. Informacja Naczelnika Urzędu Skarbowego w Cieszynie o złożonych pr</w:t>
      </w:r>
      <w:r w:rsidR="000B4574">
        <w:rPr>
          <w:b/>
          <w:bCs/>
        </w:rPr>
        <w:t>z</w:t>
      </w:r>
      <w:r w:rsidRPr="00105B8E">
        <w:rPr>
          <w:b/>
          <w:bCs/>
        </w:rPr>
        <w:t xml:space="preserve">ez radnych oświadczeniach </w:t>
      </w:r>
      <w:r w:rsidR="00105B8E" w:rsidRPr="00105B8E">
        <w:rPr>
          <w:b/>
          <w:bCs/>
        </w:rPr>
        <w:t>majątkowych</w:t>
      </w:r>
      <w:r w:rsidRPr="00105B8E">
        <w:rPr>
          <w:b/>
          <w:bCs/>
        </w:rPr>
        <w:t xml:space="preserve"> w związku z rozpoczęciem kadencji i za rok 2018.</w:t>
      </w:r>
      <w:r w:rsidRPr="00105B8E">
        <w:rPr>
          <w:b/>
          <w:bCs/>
        </w:rPr>
        <w:br/>
      </w:r>
      <w:r>
        <w:br/>
      </w:r>
      <w:r w:rsidR="00105B8E">
        <w:t>W tym punkcie nie zabrano głosu</w:t>
      </w:r>
      <w:r>
        <w:br/>
      </w:r>
      <w:r>
        <w:br/>
      </w:r>
      <w:r w:rsidRPr="00105B8E">
        <w:rPr>
          <w:b/>
          <w:bCs/>
        </w:rPr>
        <w:t>6. Podjęcie uchwał w sprawach:</w:t>
      </w:r>
      <w:r>
        <w:br/>
      </w:r>
      <w:r>
        <w:br/>
      </w:r>
      <w:r w:rsidRPr="00105B8E">
        <w:rPr>
          <w:b/>
          <w:bCs/>
        </w:rPr>
        <w:t>a) zasad rozliczania tygodniowego obowiązkowego wymiaru godzin zajęć, zasad udzielania i rozmiaru obniżek, a także zwalniania od obowiązku realizowania takich zajęć oraz określenia tygodniowego obowiązkowego wymiaru godzin zajęć niektórych nauczycieli oraz zasad zaliczania do wymiaru godzin poszczególnych zajęć w formie zaocznej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>
        <w:br/>
        <w:t>- Danuta Łabaj</w:t>
      </w:r>
      <w:r>
        <w:br/>
      </w:r>
      <w:r>
        <w:br/>
      </w:r>
      <w:r w:rsidRPr="00105B8E">
        <w:rPr>
          <w:u w:val="single"/>
        </w:rPr>
        <w:t>Głosowano w sprawie:</w:t>
      </w:r>
      <w:r w:rsidRPr="00105B8E">
        <w:br/>
      </w:r>
      <w:r>
        <w:t xml:space="preserve">zasad rozliczania tygodniowego obowiązkowego wymiaru godzin zajęć, zasad udzielania i rozmiaru obniżek, a także zwalniania od obowiązku realizowania takich zajęć oraz określenia tygodniowego obowiązkowego wymiaru godzin zajęć niektórych nauczycieli oraz zasad zaliczania do wymiaru godzin poszczególnych zajęć w formie zaocznej;. </w:t>
      </w:r>
      <w:r>
        <w:br/>
      </w:r>
      <w:r>
        <w:br/>
      </w:r>
      <w:r w:rsidRPr="00105B8E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105B8E">
        <w:rPr>
          <w:b/>
          <w:bCs/>
        </w:rPr>
        <w:t>b) określenia jednostek budżetowych, które utworzą rachunek dochodów, źródeł tych dochodów oraz ich przeznaczenia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 w:rsidRPr="00105B8E">
        <w:br/>
      </w:r>
      <w:r>
        <w:t>- Danuta Łabaj</w:t>
      </w:r>
      <w:r>
        <w:br/>
      </w:r>
      <w:r w:rsidRPr="00105B8E">
        <w:rPr>
          <w:u w:val="single"/>
        </w:rPr>
        <w:lastRenderedPageBreak/>
        <w:t>Głosowano w sprawie:</w:t>
      </w:r>
      <w:r>
        <w:br/>
        <w:t xml:space="preserve">określenia jednostek budżetowych, które utworzą rachunek dochodów, źródeł tych dochodów oraz ich przeznaczenia;. </w:t>
      </w:r>
      <w:r>
        <w:br/>
      </w:r>
      <w:r>
        <w:br/>
      </w:r>
      <w:r w:rsidRPr="00105B8E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105B8E">
        <w:rPr>
          <w:b/>
          <w:bCs/>
        </w:rPr>
        <w:t>c) zmiany uchwały XXVI/168/16 Rady Powiatu Cieszyńskiego z dnia 29 grudnia 2016 r. w sprawie wysokości stawek opłaty za zajęcie pasa drogowego dróg, których zarządcą jest Zarząd Powiatu Cieszyńskiego;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105B8E">
        <w:rPr>
          <w:u w:val="single"/>
        </w:rPr>
        <w:t>Głosowano w sprawie:</w:t>
      </w:r>
      <w:r>
        <w:br/>
        <w:t xml:space="preserve">zmiany uchwały XXVI/168/16 Rady Powiatu Cieszyńskiego z dnia 29 grudnia 2016 r. w sprawie wysokości stawek opłaty za zajęcie pasa drogowego dróg, których zarządcą jest Zarząd Powiatu Cieszyńskiego;. </w:t>
      </w:r>
      <w:r>
        <w:br/>
      </w:r>
      <w:r w:rsidRPr="00105B8E">
        <w:br/>
      </w:r>
      <w:r w:rsidRPr="00105B8E">
        <w:rPr>
          <w:rStyle w:val="Pogrubienie"/>
          <w:b w:val="0"/>
          <w:bCs w:val="0"/>
          <w:u w:val="single"/>
        </w:rPr>
        <w:t>Wyniki głosowania</w:t>
      </w:r>
      <w:r w:rsidRPr="00105B8E">
        <w:br/>
        <w:t>ZA: 29, PRZECIW:</w:t>
      </w:r>
      <w:r>
        <w:t xml:space="preserve">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105B8E">
        <w:rPr>
          <w:b/>
          <w:bCs/>
        </w:rPr>
        <w:t>d) zmiany Wieloletniej Prognozy Finansowej Powiatu Cieszyńskiego;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Aleksy Swoboda</w:t>
      </w:r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105B8E">
        <w:rPr>
          <w:u w:val="single"/>
        </w:rPr>
        <w:lastRenderedPageBreak/>
        <w:t>Głosowano w sprawie:</w:t>
      </w:r>
      <w:r>
        <w:br/>
        <w:t xml:space="preserve">zmiany Wieloletniej Prognozy Finansowej Powiatu Cieszyńskiego;. </w:t>
      </w:r>
      <w:r>
        <w:br/>
      </w:r>
      <w:r>
        <w:br/>
      </w:r>
      <w:r w:rsidRPr="00105B8E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Bogdan Ficek, Grażyna </w:t>
      </w:r>
      <w:proofErr w:type="spellStart"/>
      <w:r>
        <w:t>Krehut</w:t>
      </w:r>
      <w:proofErr w:type="spellEnd"/>
      <w:r>
        <w:br/>
      </w:r>
      <w:r>
        <w:br/>
      </w:r>
      <w:r w:rsidRPr="00105B8E">
        <w:rPr>
          <w:b/>
          <w:bCs/>
        </w:rPr>
        <w:t>e) zmiany budżetu Powiatu.</w:t>
      </w:r>
      <w:r>
        <w:br/>
      </w:r>
      <w:r>
        <w:br/>
      </w:r>
      <w:r w:rsidRPr="00105B8E">
        <w:rPr>
          <w:u w:val="single"/>
        </w:rPr>
        <w:t>Głosowano w sprawie:</w:t>
      </w:r>
      <w:r>
        <w:br/>
        <w:t>zmiany budżetu Powiatu.</w:t>
      </w:r>
      <w:r>
        <w:br/>
      </w:r>
      <w:r>
        <w:br/>
      </w:r>
      <w:r w:rsidRPr="00105B8E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105B8E">
        <w:rPr>
          <w:b/>
          <w:bCs/>
        </w:rPr>
        <w:t>f) udzielenia pomocy finansowej Gminie Skoczów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05B8E">
        <w:rPr>
          <w:u w:val="single"/>
        </w:rPr>
        <w:t>Głosowano w sprawie:</w:t>
      </w:r>
      <w:r>
        <w:br/>
        <w:t xml:space="preserve">udzielenia pomocy finansowej Gminie Skoczów. </w:t>
      </w:r>
      <w:r>
        <w:br/>
      </w:r>
      <w:r>
        <w:br/>
      </w:r>
      <w:r w:rsidRPr="00105B8E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105B8E">
        <w:rPr>
          <w:b/>
          <w:bCs/>
        </w:rPr>
        <w:t>7. Informacja Zarządu o działalności między sesjami.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</w:r>
      <w:r>
        <w:br/>
      </w:r>
      <w:r w:rsidRPr="00105B8E">
        <w:rPr>
          <w:b/>
          <w:bCs/>
        </w:rPr>
        <w:t>8. Informacja o pracach komisji Rady.</w:t>
      </w:r>
      <w:r>
        <w:br/>
      </w:r>
      <w:r>
        <w:br/>
      </w:r>
      <w:bookmarkStart w:id="0" w:name="_Hlk45536685"/>
      <w:r w:rsidR="00105B8E">
        <w:t>W tym punkcie nie zabrano głosu.</w:t>
      </w:r>
      <w:bookmarkEnd w:id="0"/>
      <w:r>
        <w:br/>
      </w:r>
      <w:r>
        <w:br/>
      </w:r>
      <w:r w:rsidRPr="00105B8E">
        <w:rPr>
          <w:b/>
          <w:bCs/>
        </w:rPr>
        <w:t>9. Oświadczenia radnych.</w:t>
      </w:r>
      <w:r w:rsidRPr="00105B8E">
        <w:rPr>
          <w:b/>
          <w:bCs/>
        </w:rPr>
        <w:br/>
      </w:r>
      <w:r>
        <w:br/>
      </w:r>
      <w:r w:rsidR="00105B8E">
        <w:t>W tym punkcie nie zabrano głosu.</w:t>
      </w:r>
      <w:r>
        <w:br/>
      </w:r>
      <w:r>
        <w:br/>
      </w:r>
      <w:r w:rsidRPr="00105B8E">
        <w:rPr>
          <w:b/>
          <w:bCs/>
        </w:rPr>
        <w:t>10. Informacje i komunikaty.</w:t>
      </w:r>
      <w:r w:rsidRPr="00105B8E">
        <w:rPr>
          <w:b/>
          <w:bCs/>
        </w:rPr>
        <w:br/>
      </w:r>
      <w:r>
        <w:br/>
      </w:r>
      <w:r w:rsidRPr="00105B8E">
        <w:rPr>
          <w:u w:val="single"/>
        </w:rPr>
        <w:t>W dyskusji wzięli udział:</w:t>
      </w:r>
      <w:r w:rsidRPr="00105B8E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105B8E">
        <w:rPr>
          <w:b/>
          <w:bCs/>
        </w:rPr>
        <w:t>11. Zamknięcie XIX sesji Rady Powiatu Cieszyńskiego.</w:t>
      </w:r>
      <w:r w:rsidRPr="00105B8E">
        <w:rPr>
          <w:b/>
          <w:bCs/>
        </w:rPr>
        <w:br/>
      </w:r>
      <w:r>
        <w:br/>
      </w:r>
      <w:r>
        <w:br/>
      </w:r>
      <w:r w:rsidR="00105B8E">
        <w:t xml:space="preserve">Adres internetowy nagrania: </w:t>
      </w:r>
      <w:r w:rsidR="00C71AEE" w:rsidRPr="00C71AEE">
        <w:t>http://powiatcieszynski.esesja.pl/transmisja/7518/xix-sesja-23-czerwca-2020.htm</w:t>
      </w:r>
    </w:p>
    <w:p w:rsidR="007F2A23" w:rsidRDefault="0097671B">
      <w:pPr>
        <w:pStyle w:val="NormalnyWeb"/>
      </w:pPr>
      <w:r>
        <w:t> </w:t>
      </w:r>
    </w:p>
    <w:p w:rsidR="007F2A23" w:rsidRDefault="0097671B">
      <w:pPr>
        <w:pStyle w:val="NormalnyWeb"/>
        <w:jc w:val="center"/>
      </w:pPr>
      <w:r>
        <w:t> </w:t>
      </w:r>
    </w:p>
    <w:p w:rsidR="007F2A23" w:rsidRDefault="0097671B">
      <w:pPr>
        <w:pStyle w:val="NormalnyWeb"/>
      </w:pPr>
      <w:r>
        <w:br/>
        <w:t>Przygotował(a): Ewa Jesionek</w:t>
      </w:r>
    </w:p>
    <w:p w:rsidR="007F2A23" w:rsidRDefault="000B457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F2A23" w:rsidRDefault="0097671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F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4"/>
    <w:rsid w:val="000B4574"/>
    <w:rsid w:val="000C7DFE"/>
    <w:rsid w:val="00105B8E"/>
    <w:rsid w:val="007F2A23"/>
    <w:rsid w:val="0097671B"/>
    <w:rsid w:val="00C56843"/>
    <w:rsid w:val="00C6000E"/>
    <w:rsid w:val="00C71AEE"/>
    <w:rsid w:val="00C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B4D095"/>
  <w15:chartTrackingRefBased/>
  <w15:docId w15:val="{D8EAF839-0C8A-4B13-9BCF-D927C86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1261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2020-07-13T09:37:00Z</dcterms:created>
  <dcterms:modified xsi:type="dcterms:W3CDTF">2020-07-16T10:35:00Z</dcterms:modified>
</cp:coreProperties>
</file>