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01A5" w14:textId="77777777" w:rsidR="002F288A" w:rsidRPr="002F288A" w:rsidRDefault="002F288A" w:rsidP="002F288A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jc w:val="right"/>
        <w:rPr>
          <w:i/>
          <w:kern w:val="2"/>
          <w:sz w:val="18"/>
          <w:szCs w:val="18"/>
        </w:rPr>
      </w:pPr>
      <w:bookmarkStart w:id="0" w:name="_GoBack"/>
      <w:bookmarkEnd w:id="0"/>
      <w:r w:rsidRPr="002F288A">
        <w:rPr>
          <w:i/>
          <w:kern w:val="2"/>
          <w:sz w:val="18"/>
          <w:szCs w:val="18"/>
        </w:rPr>
        <w:t xml:space="preserve">Załącznik nr 2 </w:t>
      </w:r>
    </w:p>
    <w:p w14:paraId="2BA97AD7" w14:textId="23044701" w:rsidR="002F288A" w:rsidRPr="002F288A" w:rsidRDefault="002F288A" w:rsidP="002F288A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jc w:val="right"/>
        <w:rPr>
          <w:kern w:val="2"/>
          <w:sz w:val="18"/>
          <w:szCs w:val="18"/>
        </w:rPr>
      </w:pPr>
      <w:r w:rsidRPr="002F288A">
        <w:rPr>
          <w:kern w:val="2"/>
          <w:sz w:val="18"/>
          <w:szCs w:val="18"/>
        </w:rPr>
        <w:t>do Regulaminu</w:t>
      </w:r>
    </w:p>
    <w:p w14:paraId="79CB7BA2" w14:textId="77777777" w:rsidR="002F288A" w:rsidRPr="002F288A" w:rsidRDefault="002F288A" w:rsidP="00182ABD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jc w:val="center"/>
        <w:rPr>
          <w:i/>
          <w:kern w:val="2"/>
          <w:sz w:val="18"/>
          <w:szCs w:val="18"/>
        </w:rPr>
      </w:pPr>
    </w:p>
    <w:p w14:paraId="687A38CD" w14:textId="7624B89E" w:rsidR="00182ABD" w:rsidRPr="002F288A" w:rsidRDefault="00182ABD" w:rsidP="00182ABD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jc w:val="center"/>
        <w:rPr>
          <w:b/>
          <w:kern w:val="2"/>
          <w:sz w:val="22"/>
          <w:szCs w:val="22"/>
        </w:rPr>
      </w:pPr>
      <w:r w:rsidRPr="002F288A">
        <w:rPr>
          <w:b/>
          <w:kern w:val="2"/>
          <w:sz w:val="22"/>
          <w:szCs w:val="22"/>
        </w:rPr>
        <w:t>Klauzula zgody na przetwarzanie danych osobowych zgodna z RODO *</w:t>
      </w:r>
    </w:p>
    <w:p w14:paraId="65008663" w14:textId="60307DF2" w:rsidR="00182ABD" w:rsidRDefault="00182ABD" w:rsidP="00182ABD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rPr>
          <w:kern w:val="2"/>
          <w:sz w:val="22"/>
          <w:szCs w:val="22"/>
        </w:rPr>
      </w:pPr>
    </w:p>
    <w:p w14:paraId="07892B6D" w14:textId="35378AF6" w:rsidR="00182ABD" w:rsidRDefault="00182ABD" w:rsidP="00182ABD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Wyrażam zgodę na przetwarzanie przez Starostę Cieszyńskiego – Starostwo Powiatowe w Cieszynie</w:t>
      </w:r>
      <w:r>
        <w:rPr>
          <w:kern w:val="2"/>
          <w:sz w:val="22"/>
          <w:szCs w:val="22"/>
        </w:rPr>
        <w:br/>
        <w:t xml:space="preserve">z siedzibą przy ul. Bobreckiej 29, 43-400 Cieszyn, moich danych osobowych zawartych we wniosku </w:t>
      </w:r>
      <w:r>
        <w:rPr>
          <w:kern w:val="2"/>
          <w:sz w:val="22"/>
          <w:szCs w:val="22"/>
        </w:rPr>
        <w:br/>
        <w:t xml:space="preserve">o wpis na listę kandydatów na biegłych rzeczoznawców majątkowych w celu prowadzenia listy kandydatów na biegłych rzeczoznawców majątkowych w </w:t>
      </w:r>
      <w:proofErr w:type="gramStart"/>
      <w:r>
        <w:rPr>
          <w:kern w:val="2"/>
          <w:sz w:val="22"/>
          <w:szCs w:val="22"/>
        </w:rPr>
        <w:t>roku  . . .</w:t>
      </w:r>
      <w:proofErr w:type="gramEnd"/>
      <w:r>
        <w:rPr>
          <w:kern w:val="2"/>
          <w:sz w:val="22"/>
          <w:szCs w:val="22"/>
        </w:rPr>
        <w:t xml:space="preserve"> . .  . . . . </w:t>
      </w:r>
    </w:p>
    <w:p w14:paraId="3F5CA207" w14:textId="54E37DBD" w:rsidR="00182ABD" w:rsidRDefault="00182ABD" w:rsidP="00182ABD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rPr>
          <w:kern w:val="2"/>
          <w:sz w:val="22"/>
          <w:szCs w:val="22"/>
        </w:rPr>
      </w:pPr>
    </w:p>
    <w:p w14:paraId="365BAFE0" w14:textId="7676F3A5" w:rsidR="00182ABD" w:rsidRDefault="00182ABD" w:rsidP="00182ABD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rPr>
          <w:kern w:val="2"/>
          <w:sz w:val="22"/>
          <w:szCs w:val="22"/>
        </w:rPr>
      </w:pPr>
    </w:p>
    <w:p w14:paraId="4C6E07E3" w14:textId="212DA39C" w:rsidR="00182ABD" w:rsidRDefault="00182ABD" w:rsidP="00182ABD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  <w:t xml:space="preserve">. . . . . . . . . . . . . . . . . . . . . . .  . . . . . . . </w:t>
      </w:r>
    </w:p>
    <w:p w14:paraId="341FD03D" w14:textId="59FF3D86" w:rsidR="00182ABD" w:rsidRDefault="00182ABD" w:rsidP="00182ABD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  <w:t>Data, czytelny podpis</w:t>
      </w:r>
    </w:p>
    <w:p w14:paraId="4E5132CB" w14:textId="77777777" w:rsidR="00182ABD" w:rsidRDefault="00182ABD" w:rsidP="00182ABD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rPr>
          <w:kern w:val="2"/>
          <w:sz w:val="22"/>
          <w:szCs w:val="22"/>
        </w:rPr>
      </w:pPr>
    </w:p>
    <w:p w14:paraId="2511102A" w14:textId="77777777" w:rsidR="00182ABD" w:rsidRDefault="00182ABD" w:rsidP="00182ABD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rPr>
          <w:kern w:val="2"/>
          <w:sz w:val="22"/>
          <w:szCs w:val="22"/>
        </w:rPr>
      </w:pPr>
    </w:p>
    <w:p w14:paraId="676ADDF4" w14:textId="6C75ECCC" w:rsidR="00182ABD" w:rsidRPr="00182ABD" w:rsidRDefault="00182ABD" w:rsidP="00182ABD">
      <w:pPr>
        <w:tabs>
          <w:tab w:val="left" w:pos="-1440"/>
          <w:tab w:val="left" w:pos="-720"/>
          <w:tab w:val="left" w:pos="0"/>
          <w:tab w:val="left" w:pos="402"/>
          <w:tab w:val="left" w:pos="720"/>
          <w:tab w:val="left" w:pos="1176"/>
        </w:tabs>
        <w:spacing w:line="276" w:lineRule="auto"/>
        <w:rPr>
          <w:i/>
          <w:kern w:val="2"/>
          <w:sz w:val="22"/>
          <w:szCs w:val="22"/>
        </w:rPr>
      </w:pPr>
      <w:r w:rsidRPr="00182ABD">
        <w:rPr>
          <w:i/>
          <w:kern w:val="2"/>
          <w:sz w:val="22"/>
          <w:szCs w:val="22"/>
        </w:rPr>
        <w:t>Niniejszym przyjmuję do wiadomości, że:</w:t>
      </w:r>
    </w:p>
    <w:p w14:paraId="33E1F840" w14:textId="4E0A8605" w:rsidR="00182ABD" w:rsidRDefault="00182ABD" w:rsidP="00182ABD">
      <w:pPr>
        <w:pStyle w:val="Akapitzlist"/>
        <w:numPr>
          <w:ilvl w:val="2"/>
          <w:numId w:val="1"/>
        </w:numPr>
        <w:suppressAutoHyphens/>
        <w:ind w:left="426" w:hanging="426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22"/>
          <w:szCs w:val="22"/>
          <w:lang w:bidi="hi-IN"/>
        </w:rPr>
        <w:t xml:space="preserve">Administratorem danych osobowych, </w:t>
      </w:r>
      <w:r>
        <w:rPr>
          <w:sz w:val="22"/>
          <w:szCs w:val="22"/>
        </w:rPr>
        <w:t xml:space="preserve">o którym mowa w art. 4 pkt 7 Rozporządzenia Parlamentu Europejskiego i Rady (UE) 2016/679 z dnia 27 kwietnia 2016 r. w sprawie ochrony osób fizycznych w związku z przetwarzaniem danych osobowych i w sprawie swobodnego przepływu takich danych oraz uchylenia dyrektywy 95/46/WE (zwanej dalej Rozporządzeniem) oraz ustawie z dnia 10 maja 2018 r. o ochronie danych osobowych, przekazywanych </w:t>
      </w:r>
      <w:r w:rsidR="00B14368">
        <w:rPr>
          <w:sz w:val="22"/>
          <w:szCs w:val="22"/>
        </w:rPr>
        <w:t xml:space="preserve">Staroście Cieszyńskiemu </w:t>
      </w:r>
      <w:r>
        <w:rPr>
          <w:rFonts w:eastAsia="SimSun"/>
          <w:kern w:val="2"/>
          <w:sz w:val="22"/>
          <w:szCs w:val="22"/>
          <w:lang w:bidi="hi-IN"/>
        </w:rPr>
        <w:t xml:space="preserve"> jest Starosta Cieszyński, ul. Bobrecka 29, 43-400 Cieszyn.</w:t>
      </w:r>
    </w:p>
    <w:p w14:paraId="7EFD78AD" w14:textId="56AB85BC" w:rsidR="00182ABD" w:rsidRDefault="00182ABD" w:rsidP="00182ABD">
      <w:pPr>
        <w:pStyle w:val="Akapitzlist"/>
        <w:numPr>
          <w:ilvl w:val="2"/>
          <w:numId w:val="1"/>
        </w:numPr>
        <w:suppressAutoHyphens/>
        <w:ind w:left="426" w:hanging="426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22"/>
          <w:szCs w:val="22"/>
          <w:lang w:bidi="hi-IN"/>
        </w:rPr>
        <w:t xml:space="preserve">Wszelkie przekazane dane osobowe wykorzystywane są wyłącznie na potrzeby realizacji </w:t>
      </w:r>
      <w:r w:rsidR="00B14368">
        <w:rPr>
          <w:rFonts w:eastAsia="SimSun"/>
          <w:kern w:val="2"/>
          <w:sz w:val="22"/>
          <w:szCs w:val="22"/>
          <w:lang w:bidi="hi-IN"/>
        </w:rPr>
        <w:t>postanowienia o powołaniu na biegłego</w:t>
      </w:r>
      <w:r>
        <w:rPr>
          <w:rFonts w:eastAsia="SimSun"/>
          <w:kern w:val="2"/>
          <w:sz w:val="22"/>
          <w:szCs w:val="22"/>
          <w:lang w:bidi="hi-IN"/>
        </w:rPr>
        <w:t>, je</w:t>
      </w:r>
      <w:r w:rsidR="00B14368">
        <w:rPr>
          <w:rFonts w:eastAsia="SimSun"/>
          <w:kern w:val="2"/>
          <w:sz w:val="22"/>
          <w:szCs w:val="22"/>
          <w:lang w:bidi="hi-IN"/>
        </w:rPr>
        <w:t>go</w:t>
      </w:r>
      <w:r>
        <w:rPr>
          <w:rFonts w:eastAsia="SimSun"/>
          <w:kern w:val="2"/>
          <w:sz w:val="22"/>
          <w:szCs w:val="22"/>
          <w:lang w:bidi="hi-IN"/>
        </w:rPr>
        <w:t xml:space="preserve"> wykonywania i rozliczania, a w szczególności do:</w:t>
      </w:r>
    </w:p>
    <w:p w14:paraId="5D0B8559" w14:textId="359E39BA" w:rsidR="00182ABD" w:rsidRDefault="00182ABD" w:rsidP="00182ABD">
      <w:pPr>
        <w:pStyle w:val="Akapitzlist"/>
        <w:numPr>
          <w:ilvl w:val="0"/>
          <w:numId w:val="2"/>
        </w:numPr>
        <w:suppressAutoHyphens/>
        <w:ind w:hanging="294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22"/>
          <w:szCs w:val="22"/>
          <w:lang w:bidi="hi-IN"/>
        </w:rPr>
        <w:t xml:space="preserve">wykonania </w:t>
      </w:r>
      <w:r w:rsidR="00B14368">
        <w:rPr>
          <w:rFonts w:eastAsia="SimSun"/>
          <w:kern w:val="2"/>
          <w:sz w:val="22"/>
          <w:szCs w:val="22"/>
          <w:lang w:bidi="hi-IN"/>
        </w:rPr>
        <w:t>postanowienia o powołaniu na biegłego</w:t>
      </w:r>
      <w:r>
        <w:rPr>
          <w:rFonts w:eastAsia="SimSun"/>
          <w:kern w:val="2"/>
          <w:sz w:val="22"/>
          <w:szCs w:val="22"/>
          <w:lang w:bidi="hi-IN"/>
        </w:rPr>
        <w:t>, które</w:t>
      </w:r>
      <w:r w:rsidR="00B14368">
        <w:rPr>
          <w:rFonts w:eastAsia="SimSun"/>
          <w:kern w:val="2"/>
          <w:sz w:val="22"/>
          <w:szCs w:val="22"/>
          <w:lang w:bidi="hi-IN"/>
        </w:rPr>
        <w:t xml:space="preserve">go </w:t>
      </w:r>
      <w:r>
        <w:rPr>
          <w:rFonts w:eastAsia="SimSun"/>
          <w:kern w:val="2"/>
          <w:sz w:val="22"/>
          <w:szCs w:val="22"/>
          <w:lang w:bidi="hi-IN"/>
        </w:rPr>
        <w:t>stroną jest osoba, której dane dotyczą, lub do podjęcia działań na żądanie osoby, której dane dotyczą</w:t>
      </w:r>
      <w:r w:rsidR="00B14368">
        <w:rPr>
          <w:rFonts w:eastAsia="SimSun"/>
          <w:kern w:val="2"/>
          <w:sz w:val="22"/>
          <w:szCs w:val="22"/>
          <w:lang w:bidi="hi-IN"/>
        </w:rPr>
        <w:t xml:space="preserve"> przed powołaniem na biegłego </w:t>
      </w:r>
      <w:r>
        <w:rPr>
          <w:rFonts w:eastAsia="SimSun"/>
          <w:kern w:val="2"/>
          <w:sz w:val="22"/>
          <w:szCs w:val="22"/>
          <w:lang w:bidi="hi-IN"/>
        </w:rPr>
        <w:t>(art. 6 ust. 1 lit. b Rozporządzenia)</w:t>
      </w:r>
    </w:p>
    <w:p w14:paraId="1E0794F4" w14:textId="77777777" w:rsidR="00182ABD" w:rsidRDefault="00182ABD" w:rsidP="00182ABD">
      <w:pPr>
        <w:pStyle w:val="Akapitzlist"/>
        <w:numPr>
          <w:ilvl w:val="0"/>
          <w:numId w:val="2"/>
        </w:numPr>
        <w:suppressAutoHyphens/>
        <w:ind w:hanging="294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22"/>
          <w:szCs w:val="22"/>
          <w:lang w:bidi="hi-IN"/>
        </w:rPr>
        <w:t>wypełnienia obowiązku prawnego ciążącego na administratorze (art. 6 ust. 1 lit. c Rozporządzenia)</w:t>
      </w:r>
    </w:p>
    <w:p w14:paraId="23EA2484" w14:textId="77777777" w:rsidR="00182ABD" w:rsidRDefault="00182ABD" w:rsidP="00182ABD">
      <w:pPr>
        <w:pStyle w:val="Akapitzlist"/>
        <w:numPr>
          <w:ilvl w:val="0"/>
          <w:numId w:val="2"/>
        </w:numPr>
        <w:suppressAutoHyphens/>
        <w:ind w:hanging="294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22"/>
          <w:szCs w:val="22"/>
          <w:lang w:bidi="hi-IN"/>
        </w:rPr>
        <w:t>celów wynikających z prawnie uzasadnionych interesów realizowanych przez administratora lub przez stronę trzecią (art. 6 ust. 1 lit. f Rozporządzenia).</w:t>
      </w:r>
    </w:p>
    <w:p w14:paraId="6887A78E" w14:textId="0D4DD20F" w:rsidR="00182ABD" w:rsidRDefault="00182ABD" w:rsidP="00182ABD">
      <w:pPr>
        <w:pStyle w:val="Akapitzlist"/>
        <w:numPr>
          <w:ilvl w:val="2"/>
          <w:numId w:val="1"/>
        </w:numPr>
        <w:suppressAutoHyphens/>
        <w:ind w:left="426" w:hanging="426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22"/>
          <w:szCs w:val="22"/>
          <w:lang w:bidi="hi-IN"/>
        </w:rPr>
        <w:t xml:space="preserve">Dane osobowe, które zostały przekazane </w:t>
      </w:r>
      <w:r w:rsidR="00B14368">
        <w:rPr>
          <w:rFonts w:eastAsia="SimSun"/>
          <w:kern w:val="2"/>
          <w:sz w:val="22"/>
          <w:szCs w:val="22"/>
          <w:lang w:bidi="hi-IN"/>
        </w:rPr>
        <w:t xml:space="preserve">Staroście Cieszyńskiemu </w:t>
      </w:r>
      <w:r>
        <w:rPr>
          <w:rFonts w:eastAsia="SimSun"/>
          <w:kern w:val="2"/>
          <w:sz w:val="22"/>
          <w:szCs w:val="22"/>
          <w:lang w:bidi="hi-IN"/>
        </w:rPr>
        <w:t>w ramach</w:t>
      </w:r>
      <w:r w:rsidR="00B14368">
        <w:rPr>
          <w:rFonts w:eastAsia="SimSun"/>
          <w:kern w:val="2"/>
          <w:sz w:val="22"/>
          <w:szCs w:val="22"/>
          <w:lang w:bidi="hi-IN"/>
        </w:rPr>
        <w:t xml:space="preserve"> procedury wpisu na listę biegłych rzeczoznawców majątkowych</w:t>
      </w:r>
      <w:r>
        <w:rPr>
          <w:rFonts w:eastAsia="SimSun"/>
          <w:kern w:val="2"/>
          <w:sz w:val="22"/>
          <w:szCs w:val="22"/>
          <w:lang w:bidi="hi-IN"/>
        </w:rPr>
        <w:t>, nie będą przekazywane do państw trzecich oraz organizacji międzynarodowych.</w:t>
      </w:r>
    </w:p>
    <w:p w14:paraId="3733D6FE" w14:textId="79373D05" w:rsidR="00182ABD" w:rsidRPr="002F288A" w:rsidRDefault="00182ABD" w:rsidP="00182ABD">
      <w:pPr>
        <w:pStyle w:val="Akapitzlist"/>
        <w:numPr>
          <w:ilvl w:val="2"/>
          <w:numId w:val="1"/>
        </w:numPr>
        <w:suppressAutoHyphens/>
        <w:ind w:left="426" w:hanging="426"/>
        <w:jc w:val="both"/>
        <w:rPr>
          <w:rFonts w:eastAsia="SimSun"/>
          <w:color w:val="000000" w:themeColor="text1"/>
          <w:kern w:val="2"/>
          <w:sz w:val="22"/>
          <w:szCs w:val="22"/>
          <w:lang w:bidi="hi-IN"/>
        </w:rPr>
      </w:pPr>
      <w:r w:rsidRPr="002F288A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Dane osobowe przetwarzane są wyłącznie przez czas </w:t>
      </w:r>
      <w:r w:rsidR="002F288A" w:rsidRPr="002F288A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zachowania statusu biegłego rzeczoznawcy oraz </w:t>
      </w:r>
      <w:r w:rsidRPr="002F288A">
        <w:rPr>
          <w:rFonts w:eastAsia="SimSun"/>
          <w:color w:val="000000" w:themeColor="text1"/>
          <w:kern w:val="2"/>
          <w:sz w:val="22"/>
          <w:szCs w:val="22"/>
          <w:lang w:bidi="hi-IN"/>
        </w:rPr>
        <w:t xml:space="preserve">dochodzenia ewentualnych roszczeń mogących wyniknąć w ramach realizacji </w:t>
      </w:r>
      <w:r w:rsidR="002F288A" w:rsidRPr="002F288A">
        <w:rPr>
          <w:rFonts w:eastAsia="SimSun"/>
          <w:color w:val="000000" w:themeColor="text1"/>
          <w:kern w:val="2"/>
          <w:sz w:val="22"/>
          <w:szCs w:val="22"/>
          <w:lang w:bidi="hi-IN"/>
        </w:rPr>
        <w:t>postanowienia o powołaniu na biegłego</w:t>
      </w:r>
      <w:r w:rsidRPr="002F288A">
        <w:rPr>
          <w:rFonts w:eastAsia="SimSun"/>
          <w:color w:val="000000" w:themeColor="text1"/>
          <w:kern w:val="2"/>
          <w:sz w:val="22"/>
          <w:szCs w:val="22"/>
          <w:lang w:bidi="hi-IN"/>
        </w:rPr>
        <w:t>, a także obowiązków wynikających z przepisów prawa.</w:t>
      </w:r>
    </w:p>
    <w:p w14:paraId="5ACB9109" w14:textId="02D17E46" w:rsidR="00182ABD" w:rsidRDefault="00182ABD" w:rsidP="00182ABD">
      <w:pPr>
        <w:pStyle w:val="Akapitzlist"/>
        <w:numPr>
          <w:ilvl w:val="2"/>
          <w:numId w:val="1"/>
        </w:numPr>
        <w:suppressAutoHyphens/>
        <w:ind w:left="426" w:hanging="426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22"/>
          <w:szCs w:val="22"/>
          <w:lang w:bidi="hi-IN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danych. Nadto osobie przysługuje prawo wniesienia skargi do Prezesa Urzędu Ochrony Danych Osobowych. Żądanie usunięcia danych osobowych w </w:t>
      </w:r>
      <w:proofErr w:type="gramStart"/>
      <w:r>
        <w:rPr>
          <w:rFonts w:eastAsia="SimSun"/>
          <w:kern w:val="2"/>
          <w:sz w:val="22"/>
          <w:szCs w:val="22"/>
          <w:lang w:bidi="hi-IN"/>
        </w:rPr>
        <w:t>przypadku</w:t>
      </w:r>
      <w:proofErr w:type="gramEnd"/>
      <w:r>
        <w:rPr>
          <w:rFonts w:eastAsia="SimSun"/>
          <w:kern w:val="2"/>
          <w:sz w:val="22"/>
          <w:szCs w:val="22"/>
          <w:lang w:bidi="hi-IN"/>
        </w:rPr>
        <w:t xml:space="preserve"> gdy podstawą przetwarzania jest </w:t>
      </w:r>
      <w:r w:rsidR="00B14368">
        <w:rPr>
          <w:rFonts w:eastAsia="SimSun"/>
          <w:kern w:val="2"/>
          <w:sz w:val="22"/>
          <w:szCs w:val="22"/>
          <w:lang w:bidi="hi-IN"/>
        </w:rPr>
        <w:t>wpis na listę rzeczoznawców majątkowych</w:t>
      </w:r>
      <w:r>
        <w:rPr>
          <w:rFonts w:eastAsia="SimSun"/>
          <w:kern w:val="2"/>
          <w:sz w:val="22"/>
          <w:szCs w:val="22"/>
          <w:lang w:bidi="hi-IN"/>
        </w:rPr>
        <w:t>, wiązać się będzie z</w:t>
      </w:r>
      <w:r w:rsidR="00B14368">
        <w:rPr>
          <w:rFonts w:eastAsia="SimSun"/>
          <w:kern w:val="2"/>
          <w:sz w:val="22"/>
          <w:szCs w:val="22"/>
          <w:lang w:bidi="hi-IN"/>
        </w:rPr>
        <w:t xml:space="preserve"> wykreśleniem z listy. </w:t>
      </w:r>
    </w:p>
    <w:p w14:paraId="4E87DA0A" w14:textId="77777777" w:rsidR="00182ABD" w:rsidRDefault="00182ABD" w:rsidP="00182ABD">
      <w:pPr>
        <w:pStyle w:val="Akapitzlist"/>
        <w:numPr>
          <w:ilvl w:val="2"/>
          <w:numId w:val="1"/>
        </w:numPr>
        <w:suppressAutoHyphens/>
        <w:ind w:left="426" w:hanging="426"/>
        <w:jc w:val="both"/>
        <w:rPr>
          <w:rFonts w:eastAsia="SimSun"/>
          <w:b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22"/>
          <w:szCs w:val="22"/>
          <w:lang w:bidi="hi-IN"/>
        </w:rPr>
        <w:t>Zamawiający pozyskuje również dane osobowe z publicznych rejestrów takich jak: CEIDG, GUS, KRS.</w:t>
      </w:r>
    </w:p>
    <w:p w14:paraId="078EEBB9" w14:textId="337D14A4" w:rsidR="0051298F" w:rsidRDefault="0051298F"/>
    <w:p w14:paraId="608DAABF" w14:textId="35DC530E" w:rsidR="00182ABD" w:rsidRDefault="00182ABD"/>
    <w:p w14:paraId="606B089D" w14:textId="77777777" w:rsidR="00182ABD" w:rsidRDefault="00182ABD"/>
    <w:p w14:paraId="5E221834" w14:textId="009CB381" w:rsidR="00182ABD" w:rsidRPr="00182ABD" w:rsidRDefault="00182ABD" w:rsidP="00182ABD">
      <w:pPr>
        <w:ind w:left="142" w:hanging="142"/>
        <w:jc w:val="both"/>
        <w:rPr>
          <w:sz w:val="18"/>
          <w:szCs w:val="18"/>
        </w:rPr>
      </w:pPr>
      <w:r>
        <w:t>*</w:t>
      </w:r>
      <w:r w:rsidRPr="00182ABD">
        <w:rPr>
          <w:sz w:val="18"/>
          <w:szCs w:val="18"/>
        </w:rPr>
        <w:t xml:space="preserve">Rozporządzenie Parlamentu Europejskiego i </w:t>
      </w:r>
      <w:r>
        <w:rPr>
          <w:sz w:val="18"/>
          <w:szCs w:val="18"/>
        </w:rPr>
        <w:t>R</w:t>
      </w:r>
      <w:r w:rsidRPr="00182ABD">
        <w:rPr>
          <w:sz w:val="18"/>
          <w:szCs w:val="18"/>
        </w:rPr>
        <w:t xml:space="preserve">ady </w:t>
      </w:r>
      <w:r>
        <w:rPr>
          <w:sz w:val="18"/>
          <w:szCs w:val="18"/>
        </w:rPr>
        <w:t>(</w:t>
      </w:r>
      <w:r w:rsidRPr="00182ABD">
        <w:rPr>
          <w:sz w:val="18"/>
          <w:szCs w:val="18"/>
        </w:rPr>
        <w:t>UE</w:t>
      </w:r>
      <w:r>
        <w:rPr>
          <w:sz w:val="18"/>
          <w:szCs w:val="18"/>
        </w:rPr>
        <w:t>)</w:t>
      </w:r>
      <w:r w:rsidRPr="00182ABD">
        <w:rPr>
          <w:sz w:val="18"/>
          <w:szCs w:val="18"/>
        </w:rPr>
        <w:t xml:space="preserve"> 2016/679 z dnia 27 kwietnia 2016r w sprawie ochrony osób fizycznych w związku z przetwarzaniem danych osobowych i w sprawie swobodnego przepływu takich danych oraz uchylenia dyrektywy 95/46/WE </w:t>
      </w:r>
    </w:p>
    <w:sectPr w:rsidR="00182ABD" w:rsidRPr="0018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EEC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kern w:val="2"/>
        <w:sz w:val="24"/>
        <w:szCs w:val="24"/>
        <w:lang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961EC5"/>
    <w:multiLevelType w:val="hybridMultilevel"/>
    <w:tmpl w:val="6332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87"/>
    <w:rsid w:val="00182ABD"/>
    <w:rsid w:val="002F288A"/>
    <w:rsid w:val="0051298F"/>
    <w:rsid w:val="0069239C"/>
    <w:rsid w:val="00776192"/>
    <w:rsid w:val="00B14368"/>
    <w:rsid w:val="00F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1BBA"/>
  <w15:chartTrackingRefBased/>
  <w15:docId w15:val="{3651B59C-271A-442E-A645-630C59A8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ABD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Cieślar</dc:creator>
  <cp:keywords/>
  <dc:description/>
  <cp:lastModifiedBy>Natalia Cieślar</cp:lastModifiedBy>
  <cp:revision>2</cp:revision>
  <dcterms:created xsi:type="dcterms:W3CDTF">2019-03-27T08:14:00Z</dcterms:created>
  <dcterms:modified xsi:type="dcterms:W3CDTF">2019-03-27T08:14:00Z</dcterms:modified>
</cp:coreProperties>
</file>