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909" w:rsidRDefault="00403909" w:rsidP="00403909">
      <w:pPr>
        <w:spacing w:after="0"/>
        <w:jc w:val="center"/>
        <w:rPr>
          <w:rFonts w:cs="Times New Roman"/>
          <w:b/>
          <w:sz w:val="24"/>
          <w:szCs w:val="24"/>
        </w:rPr>
      </w:pPr>
    </w:p>
    <w:p w:rsidR="00403909" w:rsidRDefault="00403909" w:rsidP="00403909">
      <w:pPr>
        <w:spacing w:after="0"/>
        <w:jc w:val="center"/>
        <w:rPr>
          <w:rFonts w:cs="Times New Roman"/>
          <w:b/>
          <w:sz w:val="28"/>
          <w:szCs w:val="28"/>
        </w:rPr>
      </w:pPr>
      <w:r w:rsidRPr="004C0F38">
        <w:rPr>
          <w:rFonts w:cs="Times New Roman"/>
          <w:b/>
          <w:sz w:val="28"/>
          <w:szCs w:val="28"/>
        </w:rPr>
        <w:t xml:space="preserve">Informacja o posiedzeniach </w:t>
      </w:r>
      <w:proofErr w:type="gramStart"/>
      <w:r w:rsidRPr="004C0F38">
        <w:rPr>
          <w:rFonts w:cs="Times New Roman"/>
          <w:b/>
          <w:sz w:val="28"/>
          <w:szCs w:val="28"/>
        </w:rPr>
        <w:t>Komisji  -</w:t>
      </w:r>
      <w:proofErr w:type="gramEnd"/>
      <w:r>
        <w:rPr>
          <w:rFonts w:cs="Times New Roman"/>
          <w:b/>
          <w:sz w:val="28"/>
          <w:szCs w:val="28"/>
        </w:rPr>
        <w:t xml:space="preserve"> Grudzień</w:t>
      </w:r>
      <w:r w:rsidRPr="004C0F38">
        <w:rPr>
          <w:rFonts w:cs="Times New Roman"/>
          <w:b/>
          <w:sz w:val="28"/>
          <w:szCs w:val="28"/>
        </w:rPr>
        <w:t xml:space="preserve"> 2017r.</w:t>
      </w:r>
    </w:p>
    <w:p w:rsidR="00403909" w:rsidRPr="00D11B00" w:rsidRDefault="00403909" w:rsidP="00403909">
      <w:pPr>
        <w:spacing w:after="0"/>
        <w:jc w:val="center"/>
        <w:rPr>
          <w:rFonts w:cs="Times New Roman"/>
          <w:b/>
          <w:sz w:val="28"/>
          <w:szCs w:val="28"/>
        </w:rPr>
      </w:pPr>
    </w:p>
    <w:p w:rsidR="00140621" w:rsidRDefault="00140621" w:rsidP="00140621">
      <w:pPr>
        <w:tabs>
          <w:tab w:val="left" w:pos="567"/>
        </w:tabs>
        <w:spacing w:after="0"/>
        <w:jc w:val="both"/>
        <w:rPr>
          <w:bCs/>
          <w:sz w:val="26"/>
          <w:szCs w:val="26"/>
        </w:rPr>
      </w:pPr>
      <w:r w:rsidRPr="00AA679A">
        <w:rPr>
          <w:bCs/>
          <w:sz w:val="26"/>
          <w:szCs w:val="26"/>
        </w:rPr>
        <w:t>Komisja Budżetu i Finansów</w:t>
      </w:r>
      <w:r w:rsidRPr="00AA679A">
        <w:rPr>
          <w:sz w:val="26"/>
          <w:szCs w:val="26"/>
        </w:rPr>
        <w:t xml:space="preserve"> – 01.12.2017r., godz. 15.00 </w:t>
      </w:r>
      <w:r w:rsidRPr="00AA679A">
        <w:rPr>
          <w:bCs/>
          <w:sz w:val="26"/>
          <w:szCs w:val="26"/>
        </w:rPr>
        <w:t>w siedzibie Starostwa Powiatowego w Cieszynie, sala 202.</w:t>
      </w:r>
      <w:r w:rsidR="003740FE" w:rsidRPr="00AA679A">
        <w:rPr>
          <w:bCs/>
          <w:sz w:val="26"/>
          <w:szCs w:val="26"/>
        </w:rPr>
        <w:t xml:space="preserve"> Komisja</w:t>
      </w:r>
      <w:r w:rsidR="003740FE" w:rsidRPr="003740FE">
        <w:rPr>
          <w:bCs/>
          <w:sz w:val="26"/>
          <w:szCs w:val="26"/>
        </w:rPr>
        <w:t xml:space="preserve"> poświęcona</w:t>
      </w:r>
      <w:r w:rsidR="003740FE">
        <w:rPr>
          <w:bCs/>
          <w:sz w:val="26"/>
          <w:szCs w:val="26"/>
        </w:rPr>
        <w:t xml:space="preserve"> będzie</w:t>
      </w:r>
      <w:r w:rsidR="003740FE" w:rsidRPr="003740FE">
        <w:rPr>
          <w:bCs/>
          <w:sz w:val="26"/>
          <w:szCs w:val="26"/>
        </w:rPr>
        <w:t xml:space="preserve"> w całości projektowi budżetu na rok</w:t>
      </w:r>
      <w:r w:rsidR="003740FE">
        <w:rPr>
          <w:bCs/>
          <w:sz w:val="26"/>
          <w:szCs w:val="26"/>
        </w:rPr>
        <w:t xml:space="preserve"> </w:t>
      </w:r>
      <w:r w:rsidR="003740FE" w:rsidRPr="003740FE">
        <w:rPr>
          <w:bCs/>
          <w:sz w:val="26"/>
          <w:szCs w:val="26"/>
        </w:rPr>
        <w:t xml:space="preserve">2018. W posiedzeniu </w:t>
      </w:r>
      <w:r w:rsidR="003740FE">
        <w:rPr>
          <w:bCs/>
          <w:sz w:val="26"/>
          <w:szCs w:val="26"/>
        </w:rPr>
        <w:t>K</w:t>
      </w:r>
      <w:r w:rsidR="003740FE" w:rsidRPr="003740FE">
        <w:rPr>
          <w:bCs/>
          <w:sz w:val="26"/>
          <w:szCs w:val="26"/>
        </w:rPr>
        <w:t>omisji</w:t>
      </w:r>
      <w:r w:rsidR="003740FE">
        <w:rPr>
          <w:bCs/>
          <w:sz w:val="26"/>
          <w:szCs w:val="26"/>
        </w:rPr>
        <w:t xml:space="preserve"> Budżetu</w:t>
      </w:r>
      <w:r w:rsidR="003740FE" w:rsidRPr="003740FE">
        <w:rPr>
          <w:bCs/>
          <w:sz w:val="26"/>
          <w:szCs w:val="26"/>
        </w:rPr>
        <w:t xml:space="preserve"> biorą udział przewodniczący komisji, które zgłosiły uwagi do projektu budżetu.</w:t>
      </w:r>
    </w:p>
    <w:p w:rsidR="003740FE" w:rsidRDefault="003740FE" w:rsidP="00140621">
      <w:pPr>
        <w:tabs>
          <w:tab w:val="left" w:pos="567"/>
        </w:tabs>
        <w:spacing w:after="0"/>
        <w:jc w:val="both"/>
        <w:rPr>
          <w:bCs/>
          <w:sz w:val="26"/>
          <w:szCs w:val="26"/>
        </w:rPr>
      </w:pPr>
    </w:p>
    <w:p w:rsidR="003740FE" w:rsidRPr="003740FE" w:rsidRDefault="003740FE" w:rsidP="00140621">
      <w:pPr>
        <w:tabs>
          <w:tab w:val="left" w:pos="567"/>
        </w:tabs>
        <w:spacing w:after="0"/>
        <w:jc w:val="both"/>
        <w:rPr>
          <w:bCs/>
          <w:sz w:val="26"/>
          <w:szCs w:val="26"/>
          <w:u w:val="single"/>
        </w:rPr>
      </w:pPr>
      <w:r w:rsidRPr="003740FE">
        <w:rPr>
          <w:bCs/>
          <w:sz w:val="26"/>
          <w:szCs w:val="26"/>
          <w:u w:val="single"/>
        </w:rPr>
        <w:t>W związku z okresem świątecznym zmianie ulegają terminy posiedzeń komisji:</w:t>
      </w:r>
      <w:bookmarkStart w:id="0" w:name="_GoBack"/>
      <w:bookmarkEnd w:id="0"/>
    </w:p>
    <w:p w:rsidR="00403909" w:rsidRPr="003740FE" w:rsidRDefault="00403909" w:rsidP="00403909">
      <w:pPr>
        <w:spacing w:before="240" w:after="0"/>
        <w:jc w:val="both"/>
        <w:rPr>
          <w:sz w:val="26"/>
          <w:szCs w:val="26"/>
        </w:rPr>
      </w:pPr>
      <w:r w:rsidRPr="003740FE">
        <w:rPr>
          <w:bCs/>
          <w:sz w:val="26"/>
          <w:szCs w:val="26"/>
        </w:rPr>
        <w:t>Komisja Edukacji – 18.12.2017r., godz. 13.00</w:t>
      </w:r>
    </w:p>
    <w:p w:rsidR="00403909" w:rsidRPr="003740FE" w:rsidRDefault="00403909" w:rsidP="00403909">
      <w:pPr>
        <w:spacing w:after="0"/>
        <w:jc w:val="both"/>
        <w:rPr>
          <w:sz w:val="26"/>
          <w:szCs w:val="26"/>
        </w:rPr>
      </w:pPr>
    </w:p>
    <w:p w:rsidR="00403909" w:rsidRPr="003740FE" w:rsidRDefault="00403909" w:rsidP="00403909">
      <w:pPr>
        <w:pStyle w:val="WW-Tretekstu1"/>
        <w:spacing w:after="0" w:line="276" w:lineRule="auto"/>
        <w:rPr>
          <w:sz w:val="26"/>
          <w:szCs w:val="26"/>
        </w:rPr>
      </w:pPr>
      <w:r w:rsidRPr="003740FE">
        <w:rPr>
          <w:sz w:val="26"/>
          <w:szCs w:val="26"/>
        </w:rPr>
        <w:t>Komisja Kultury, Sportu i Promocji Powiatu – 18.12.2017r., godz. 15.00</w:t>
      </w:r>
    </w:p>
    <w:p w:rsidR="00403909" w:rsidRPr="003740FE" w:rsidRDefault="00403909" w:rsidP="00403909">
      <w:pPr>
        <w:pStyle w:val="Akapitzlist"/>
        <w:widowControl w:val="0"/>
        <w:snapToGrid w:val="0"/>
        <w:ind w:left="1440"/>
        <w:jc w:val="both"/>
        <w:rPr>
          <w:sz w:val="26"/>
          <w:szCs w:val="26"/>
        </w:rPr>
      </w:pPr>
    </w:p>
    <w:p w:rsidR="00403909" w:rsidRPr="003740FE" w:rsidRDefault="00403909" w:rsidP="00403909">
      <w:pPr>
        <w:spacing w:after="0"/>
        <w:jc w:val="both"/>
        <w:rPr>
          <w:rStyle w:val="xbe"/>
          <w:rFonts w:eastAsia="SimSun"/>
          <w:bCs/>
          <w:sz w:val="26"/>
          <w:szCs w:val="26"/>
          <w:lang w:eastAsia="en-US"/>
        </w:rPr>
      </w:pPr>
      <w:r w:rsidRPr="003740FE">
        <w:rPr>
          <w:bCs/>
          <w:sz w:val="26"/>
          <w:szCs w:val="26"/>
        </w:rPr>
        <w:t>Komisja Zdrowia i Pomocy Społecznej – 19.12.2017r., godz. 15.00</w:t>
      </w:r>
    </w:p>
    <w:p w:rsidR="00403909" w:rsidRPr="003740FE" w:rsidRDefault="00403909" w:rsidP="0040390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ind w:left="720"/>
        <w:jc w:val="both"/>
        <w:textAlignment w:val="baseline"/>
        <w:rPr>
          <w:rFonts w:cs="Times New Roman"/>
          <w:sz w:val="26"/>
          <w:szCs w:val="26"/>
        </w:rPr>
      </w:pPr>
    </w:p>
    <w:p w:rsidR="003740FE" w:rsidRPr="003740FE" w:rsidRDefault="003740FE" w:rsidP="003740FE">
      <w:pPr>
        <w:spacing w:after="0"/>
        <w:jc w:val="both"/>
        <w:rPr>
          <w:bCs/>
          <w:sz w:val="26"/>
          <w:szCs w:val="26"/>
        </w:rPr>
      </w:pPr>
      <w:r w:rsidRPr="003740FE">
        <w:rPr>
          <w:sz w:val="26"/>
          <w:szCs w:val="26"/>
        </w:rPr>
        <w:t>Komisja Rewizyjna – 20.12.</w:t>
      </w:r>
      <w:r w:rsidRPr="003740FE">
        <w:rPr>
          <w:bCs/>
          <w:sz w:val="26"/>
          <w:szCs w:val="26"/>
        </w:rPr>
        <w:t>2017r., godz. 13.00</w:t>
      </w:r>
    </w:p>
    <w:p w:rsidR="003740FE" w:rsidRPr="003740FE" w:rsidRDefault="003740FE" w:rsidP="00403909">
      <w:pPr>
        <w:spacing w:after="0"/>
        <w:jc w:val="both"/>
        <w:rPr>
          <w:bCs/>
          <w:sz w:val="26"/>
          <w:szCs w:val="26"/>
        </w:rPr>
      </w:pPr>
    </w:p>
    <w:p w:rsidR="00403909" w:rsidRPr="003740FE" w:rsidRDefault="00403909" w:rsidP="00403909">
      <w:pPr>
        <w:spacing w:after="0"/>
        <w:jc w:val="both"/>
        <w:rPr>
          <w:sz w:val="26"/>
          <w:szCs w:val="26"/>
        </w:rPr>
      </w:pPr>
      <w:r w:rsidRPr="003740FE">
        <w:rPr>
          <w:bCs/>
          <w:sz w:val="26"/>
          <w:szCs w:val="26"/>
        </w:rPr>
        <w:t>Komisja Środowiska i Rolnictwa – 20.12.2017r., godz. 15.00</w:t>
      </w:r>
      <w:bookmarkStart w:id="1" w:name="_Hlk495386459"/>
    </w:p>
    <w:bookmarkEnd w:id="1"/>
    <w:p w:rsidR="00403909" w:rsidRPr="003740FE" w:rsidRDefault="00403909" w:rsidP="00403909">
      <w:pPr>
        <w:widowControl w:val="0"/>
        <w:snapToGrid w:val="0"/>
        <w:spacing w:after="0"/>
        <w:ind w:left="720"/>
        <w:jc w:val="both"/>
        <w:rPr>
          <w:sz w:val="26"/>
          <w:szCs w:val="26"/>
        </w:rPr>
      </w:pPr>
    </w:p>
    <w:p w:rsidR="00403909" w:rsidRPr="003740FE" w:rsidRDefault="00403909" w:rsidP="003740FE">
      <w:pPr>
        <w:tabs>
          <w:tab w:val="left" w:pos="567"/>
        </w:tabs>
        <w:spacing w:line="360" w:lineRule="auto"/>
        <w:jc w:val="both"/>
        <w:rPr>
          <w:bCs/>
          <w:sz w:val="26"/>
          <w:szCs w:val="26"/>
        </w:rPr>
      </w:pPr>
      <w:bookmarkStart w:id="2" w:name="_Hlk499537295"/>
      <w:r w:rsidRPr="003740FE">
        <w:rPr>
          <w:bCs/>
          <w:sz w:val="26"/>
          <w:szCs w:val="26"/>
        </w:rPr>
        <w:t>Komisja Budżetu i Finansów</w:t>
      </w:r>
      <w:r w:rsidRPr="003740FE">
        <w:rPr>
          <w:sz w:val="26"/>
          <w:szCs w:val="26"/>
        </w:rPr>
        <w:t xml:space="preserve"> – 20.12.2017r., godz. 15.00 </w:t>
      </w:r>
    </w:p>
    <w:bookmarkEnd w:id="2"/>
    <w:p w:rsidR="00403909" w:rsidRPr="003740FE" w:rsidRDefault="00403909" w:rsidP="00403909">
      <w:pPr>
        <w:tabs>
          <w:tab w:val="center" w:pos="0"/>
        </w:tabs>
        <w:spacing w:after="0"/>
        <w:jc w:val="both"/>
        <w:rPr>
          <w:sz w:val="26"/>
          <w:szCs w:val="26"/>
        </w:rPr>
      </w:pPr>
      <w:r w:rsidRPr="003740FE">
        <w:rPr>
          <w:bCs/>
          <w:sz w:val="26"/>
          <w:szCs w:val="26"/>
        </w:rPr>
        <w:t xml:space="preserve">Komisja Dróg Publicznych i Bezpieczeństwa </w:t>
      </w:r>
      <w:r w:rsidRPr="003740FE">
        <w:rPr>
          <w:sz w:val="26"/>
          <w:szCs w:val="26"/>
        </w:rPr>
        <w:t>– 27.12</w:t>
      </w:r>
      <w:r w:rsidRPr="003740FE">
        <w:rPr>
          <w:bCs/>
          <w:sz w:val="26"/>
          <w:szCs w:val="26"/>
        </w:rPr>
        <w:t xml:space="preserve">.2017r., </w:t>
      </w:r>
      <w:r w:rsidRPr="003740FE">
        <w:rPr>
          <w:sz w:val="26"/>
          <w:szCs w:val="26"/>
        </w:rPr>
        <w:t xml:space="preserve">godz. 15.00 </w:t>
      </w:r>
      <w:r w:rsidRPr="003740FE">
        <w:rPr>
          <w:sz w:val="26"/>
          <w:szCs w:val="26"/>
        </w:rPr>
        <w:tab/>
      </w:r>
    </w:p>
    <w:p w:rsidR="00403909" w:rsidRDefault="00403909" w:rsidP="00403909">
      <w:pPr>
        <w:tabs>
          <w:tab w:val="center" w:pos="570"/>
        </w:tabs>
        <w:spacing w:after="0"/>
        <w:jc w:val="both"/>
        <w:rPr>
          <w:color w:val="000000"/>
          <w:sz w:val="24"/>
          <w:shd w:val="clear" w:color="auto" w:fill="FFFFFF"/>
        </w:rPr>
      </w:pPr>
    </w:p>
    <w:p w:rsidR="00403909" w:rsidRPr="006901CE" w:rsidRDefault="00403909" w:rsidP="00403909">
      <w:pPr>
        <w:tabs>
          <w:tab w:val="center" w:pos="570"/>
        </w:tabs>
        <w:spacing w:after="0"/>
        <w:jc w:val="both"/>
        <w:rPr>
          <w:b/>
          <w:sz w:val="32"/>
          <w:szCs w:val="24"/>
        </w:rPr>
      </w:pPr>
    </w:p>
    <w:p w:rsidR="00857FB7" w:rsidRDefault="00857FB7"/>
    <w:sectPr w:rsidR="00857FB7" w:rsidSect="005053F2">
      <w:pgSz w:w="11906" w:h="16838" w:code="9"/>
      <w:pgMar w:top="1276" w:right="1418" w:bottom="113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hAnsi="Times New Roman" w:cs="Times New Roman"/>
        <w:color w:val="000000"/>
        <w:sz w:val="24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/>
        <w:color w:val="000000"/>
        <w:sz w:val="24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hAnsi="Times New Roman" w:cs="Times New Roman"/>
        <w:color w:val="000000"/>
        <w:sz w:val="24"/>
        <w:szCs w:val="22"/>
      </w:rPr>
    </w:lvl>
  </w:abstractNum>
  <w:abstractNum w:abstractNumId="1" w15:restartNumberingAfterBreak="0">
    <w:nsid w:val="0D496BFA"/>
    <w:multiLevelType w:val="hybridMultilevel"/>
    <w:tmpl w:val="A28C4B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63FB3"/>
    <w:multiLevelType w:val="multilevel"/>
    <w:tmpl w:val="DA6AC0BC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3" w15:restartNumberingAfterBreak="0">
    <w:nsid w:val="3823456D"/>
    <w:multiLevelType w:val="hybridMultilevel"/>
    <w:tmpl w:val="5B2AE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23246"/>
    <w:multiLevelType w:val="multilevel"/>
    <w:tmpl w:val="CD20C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FA314D"/>
    <w:multiLevelType w:val="hybridMultilevel"/>
    <w:tmpl w:val="5510C33C"/>
    <w:lvl w:ilvl="0" w:tplc="90C2CBC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909"/>
    <w:rsid w:val="00112E39"/>
    <w:rsid w:val="00140621"/>
    <w:rsid w:val="003740FE"/>
    <w:rsid w:val="00403909"/>
    <w:rsid w:val="00857FB7"/>
    <w:rsid w:val="00AA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BF6D1"/>
  <w15:chartTrackingRefBased/>
  <w15:docId w15:val="{F4460E29-7D4A-4D58-AECD-E6968FA46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3909"/>
    <w:pPr>
      <w:suppressAutoHyphens/>
      <w:spacing w:after="200" w:line="276" w:lineRule="auto"/>
    </w:pPr>
    <w:rPr>
      <w:rFonts w:ascii="Times New Roman" w:eastAsia="Calibri" w:hAnsi="Times New Roman" w:cs="Calibri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qFormat/>
    <w:rsid w:val="00403909"/>
  </w:style>
  <w:style w:type="paragraph" w:styleId="Akapitzlist">
    <w:name w:val="List Paragraph"/>
    <w:basedOn w:val="Normalny"/>
    <w:uiPriority w:val="34"/>
    <w:qFormat/>
    <w:rsid w:val="0040390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paragraph" w:customStyle="1" w:styleId="WW-Tretekstu1">
    <w:name w:val="WW-Treść tekstu1"/>
    <w:basedOn w:val="Normalny"/>
    <w:qFormat/>
    <w:rsid w:val="00403909"/>
    <w:pPr>
      <w:spacing w:after="140" w:line="288" w:lineRule="auto"/>
      <w:jc w:val="both"/>
    </w:pPr>
    <w:rPr>
      <w:rFonts w:eastAsia="Times New Roman" w:cs="Times New Roman"/>
      <w:sz w:val="24"/>
      <w:szCs w:val="20"/>
    </w:rPr>
  </w:style>
  <w:style w:type="paragraph" w:customStyle="1" w:styleId="Standard">
    <w:name w:val="Standard"/>
    <w:rsid w:val="0040390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10">
    <w:name w:val="WWNum10"/>
    <w:basedOn w:val="Bezlisty"/>
    <w:rsid w:val="00403909"/>
    <w:pPr>
      <w:numPr>
        <w:numId w:val="4"/>
      </w:numPr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03909"/>
    <w:pPr>
      <w:suppressAutoHyphens w:val="0"/>
      <w:spacing w:after="0" w:line="240" w:lineRule="auto"/>
    </w:pPr>
    <w:rPr>
      <w:rFonts w:ascii="Calibri" w:hAnsi="Calibri" w:cs="Times New Roman"/>
      <w:kern w:val="0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03909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79A"/>
    <w:rPr>
      <w:rFonts w:ascii="Segoe UI" w:eastAsia="Calibri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Wawrzyczek</dc:creator>
  <cp:keywords/>
  <dc:description/>
  <cp:lastModifiedBy>Ewa Jesionek</cp:lastModifiedBy>
  <cp:revision>3</cp:revision>
  <cp:lastPrinted>2017-11-27T10:21:00Z</cp:lastPrinted>
  <dcterms:created xsi:type="dcterms:W3CDTF">2017-11-27T08:04:00Z</dcterms:created>
  <dcterms:modified xsi:type="dcterms:W3CDTF">2017-11-27T15:45:00Z</dcterms:modified>
</cp:coreProperties>
</file>