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2E" w:rsidRPr="004818D4" w:rsidRDefault="00335725" w:rsidP="00C96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818D4">
        <w:rPr>
          <w:rFonts w:ascii="Times New Roman" w:hAnsi="Times New Roman" w:cs="Times New Roman"/>
          <w:b/>
          <w:bCs/>
          <w:i/>
          <w:sz w:val="20"/>
          <w:szCs w:val="20"/>
        </w:rPr>
        <w:t>Z</w:t>
      </w:r>
      <w:r w:rsidR="00C9612E" w:rsidRPr="004818D4">
        <w:rPr>
          <w:rFonts w:ascii="Times New Roman" w:hAnsi="Times New Roman" w:cs="Times New Roman"/>
          <w:b/>
          <w:bCs/>
          <w:i/>
          <w:sz w:val="20"/>
          <w:szCs w:val="20"/>
        </w:rPr>
        <w:t>ałą</w:t>
      </w:r>
      <w:r w:rsidRPr="004818D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cznik nr </w:t>
      </w:r>
      <w:r w:rsidR="004C556E">
        <w:rPr>
          <w:rFonts w:ascii="Times New Roman" w:hAnsi="Times New Roman" w:cs="Times New Roman"/>
          <w:b/>
          <w:bCs/>
          <w:i/>
          <w:sz w:val="20"/>
          <w:szCs w:val="20"/>
        </w:rPr>
        <w:t>4</w:t>
      </w:r>
      <w:bookmarkStart w:id="0" w:name="_GoBack"/>
      <w:bookmarkEnd w:id="0"/>
      <w:r w:rsidR="004818D4" w:rsidRPr="004818D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C9612E" w:rsidRPr="004818D4">
        <w:rPr>
          <w:rFonts w:ascii="Times New Roman" w:hAnsi="Times New Roman" w:cs="Times New Roman"/>
          <w:b/>
          <w:bCs/>
          <w:i/>
          <w:sz w:val="20"/>
          <w:szCs w:val="20"/>
        </w:rPr>
        <w:t>do umowy</w:t>
      </w:r>
    </w:p>
    <w:p w:rsidR="00335725" w:rsidRPr="001E053F" w:rsidRDefault="00335725" w:rsidP="00C96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659B8" w:rsidRPr="004677CF" w:rsidRDefault="00F659B8" w:rsidP="00C96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4677CF">
        <w:rPr>
          <w:rFonts w:cs="Times New Roman"/>
          <w:b/>
          <w:bCs/>
          <w:sz w:val="30"/>
          <w:szCs w:val="30"/>
        </w:rPr>
        <w:t>–  WZÓR  –</w:t>
      </w:r>
    </w:p>
    <w:p w:rsidR="00C9612E" w:rsidRPr="004677CF" w:rsidRDefault="00C9612E" w:rsidP="00C96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4677CF">
        <w:rPr>
          <w:rFonts w:cs="Times New Roman"/>
          <w:b/>
          <w:bCs/>
          <w:sz w:val="30"/>
          <w:szCs w:val="30"/>
        </w:rPr>
        <w:t>KARTA GWARANCYJNA</w:t>
      </w:r>
    </w:p>
    <w:p w:rsidR="004818D4" w:rsidRPr="004677CF" w:rsidRDefault="004818D4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  <w:sz w:val="23"/>
          <w:szCs w:val="23"/>
        </w:rPr>
      </w:pPr>
    </w:p>
    <w:p w:rsidR="00C764DE" w:rsidRPr="004677CF" w:rsidRDefault="00C764DE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</w:rPr>
      </w:pPr>
      <w:r w:rsidRPr="004677CF">
        <w:rPr>
          <w:rFonts w:asciiTheme="minorHAnsi" w:hAnsiTheme="minorHAnsi"/>
          <w:color w:val="000000"/>
        </w:rPr>
        <w:t>na roboty budowlane wykonane na podstawie</w:t>
      </w:r>
    </w:p>
    <w:p w:rsidR="00C764DE" w:rsidRPr="004677CF" w:rsidRDefault="00C764DE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</w:rPr>
      </w:pPr>
      <w:r w:rsidRPr="004677CF">
        <w:rPr>
          <w:rFonts w:asciiTheme="minorHAnsi" w:hAnsiTheme="minorHAnsi"/>
          <w:color w:val="000000"/>
        </w:rPr>
        <w:t>umowy nr …………………………. z dnia ……………………………r.</w:t>
      </w:r>
    </w:p>
    <w:p w:rsidR="00335BF8" w:rsidRPr="004677CF" w:rsidRDefault="00C764DE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</w:rPr>
      </w:pPr>
      <w:r w:rsidRPr="004677CF">
        <w:rPr>
          <w:rFonts w:asciiTheme="minorHAnsi" w:hAnsiTheme="minorHAnsi"/>
          <w:color w:val="000000"/>
        </w:rPr>
        <w:t xml:space="preserve">dotyczącej zadania inwestycyjnego pn.: </w:t>
      </w:r>
    </w:p>
    <w:p w:rsidR="004E712C" w:rsidRPr="004E712C" w:rsidRDefault="00E13BDB" w:rsidP="00C961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4E712C">
        <w:rPr>
          <w:b/>
          <w:bCs/>
          <w:i/>
          <w:sz w:val="24"/>
          <w:szCs w:val="24"/>
        </w:rPr>
        <w:t>Rozbudowa drogi</w:t>
      </w:r>
      <w:r w:rsidR="004E712C" w:rsidRPr="004E712C">
        <w:rPr>
          <w:b/>
          <w:bCs/>
          <w:i/>
          <w:sz w:val="24"/>
          <w:szCs w:val="24"/>
        </w:rPr>
        <w:t xml:space="preserve"> powiatowej nr 2608S w Dzięgielowie (od km 4+299,40 do km 4+804,52) </w:t>
      </w:r>
    </w:p>
    <w:p w:rsidR="00C764DE" w:rsidRPr="004677CF" w:rsidRDefault="00E13BDB" w:rsidP="00C96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13BDB">
        <w:rPr>
          <w:b/>
          <w:bCs/>
          <w:sz w:val="24"/>
          <w:szCs w:val="24"/>
        </w:rPr>
        <w:t>w ramach zadania inwestycyjnego pn.: „</w:t>
      </w:r>
      <w:r w:rsidR="004E712C">
        <w:rPr>
          <w:b/>
          <w:bCs/>
          <w:sz w:val="24"/>
          <w:szCs w:val="24"/>
        </w:rPr>
        <w:t xml:space="preserve">Przebudowa ciągu drogi powiatowej 2608S na odcinku                    ok. 5,9 km, od obrębu posesji nr 194 przy ul. Cieszyńskiej w Puńcowie do obrębu skrzyżowania                         przy Zamku w Dzięgielowie” </w:t>
      </w:r>
    </w:p>
    <w:p w:rsidR="004677CF" w:rsidRDefault="004677CF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</w:p>
    <w:p w:rsidR="00C764DE" w:rsidRPr="004677CF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udzielona przez:</w:t>
      </w:r>
    </w:p>
    <w:p w:rsidR="00C764DE" w:rsidRPr="004677CF" w:rsidRDefault="00C764DE" w:rsidP="00C764DE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…………………………………………………………………………...…… </w:t>
      </w:r>
    </w:p>
    <w:p w:rsidR="00C764DE" w:rsidRPr="004677CF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z siedzibą w ……………………….…… przy ul. …………………..………………………, </w:t>
      </w:r>
    </w:p>
    <w:p w:rsidR="00C764DE" w:rsidRPr="004677CF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reprezentowaną przez ………………………………………………………………, </w:t>
      </w:r>
    </w:p>
    <w:p w:rsidR="00C764DE" w:rsidRPr="004677CF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zwanym w dalszej części </w:t>
      </w:r>
      <w:r w:rsidRPr="004677CF">
        <w:rPr>
          <w:rFonts w:cs="Times New Roman"/>
          <w:b/>
          <w:sz w:val="24"/>
          <w:szCs w:val="24"/>
        </w:rPr>
        <w:t>Wykonawcą</w:t>
      </w:r>
      <w:r w:rsidRPr="004677CF">
        <w:rPr>
          <w:rFonts w:cs="Times New Roman"/>
          <w:sz w:val="24"/>
          <w:szCs w:val="24"/>
        </w:rPr>
        <w:t>,</w:t>
      </w:r>
    </w:p>
    <w:p w:rsidR="00C764DE" w:rsidRPr="004677CF" w:rsidRDefault="00C764DE" w:rsidP="00C764DE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na rzecz</w:t>
      </w:r>
    </w:p>
    <w:p w:rsidR="00C764DE" w:rsidRPr="004677CF" w:rsidRDefault="00C764DE" w:rsidP="00C764D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…………………………………………………………………………...…… </w:t>
      </w:r>
    </w:p>
    <w:p w:rsidR="00C764DE" w:rsidRPr="004677CF" w:rsidRDefault="00C764DE" w:rsidP="00C764D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z siedzibą w ……………………….…… przy ul. …………………..………………………, </w:t>
      </w:r>
    </w:p>
    <w:p w:rsidR="00C764DE" w:rsidRPr="004677CF" w:rsidRDefault="00C764DE" w:rsidP="00C764D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reprezentowaną przez ………………………………………………………………, </w:t>
      </w:r>
    </w:p>
    <w:p w:rsidR="00C764DE" w:rsidRPr="004677CF" w:rsidRDefault="00C764DE" w:rsidP="00C764D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zwanym w dalszej części </w:t>
      </w:r>
      <w:r w:rsidRPr="004677CF">
        <w:rPr>
          <w:rFonts w:cs="Times New Roman"/>
          <w:b/>
          <w:sz w:val="24"/>
          <w:szCs w:val="24"/>
        </w:rPr>
        <w:t>Zamawiającym</w:t>
      </w:r>
      <w:r w:rsidRPr="004677CF">
        <w:rPr>
          <w:rFonts w:cs="Times New Roman"/>
          <w:sz w:val="24"/>
          <w:szCs w:val="24"/>
        </w:rPr>
        <w:t>,</w:t>
      </w:r>
    </w:p>
    <w:p w:rsidR="00C764DE" w:rsidRPr="004677CF" w:rsidRDefault="00C764DE" w:rsidP="004818D4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7" w:lineRule="auto"/>
        <w:ind w:left="0"/>
        <w:contextualSpacing w:val="0"/>
        <w:jc w:val="both"/>
        <w:textAlignment w:val="baseline"/>
        <w:rPr>
          <w:rFonts w:cs="Times New Roman"/>
          <w:sz w:val="24"/>
          <w:szCs w:val="24"/>
        </w:rPr>
      </w:pPr>
    </w:p>
    <w:p w:rsidR="00C764DE" w:rsidRPr="004677CF" w:rsidRDefault="00C764DE" w:rsidP="004818D4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7" w:lineRule="auto"/>
        <w:ind w:left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o następującej treści:</w:t>
      </w:r>
    </w:p>
    <w:p w:rsidR="00C764DE" w:rsidRPr="004677CF" w:rsidRDefault="00C764DE" w:rsidP="004818D4">
      <w:pPr>
        <w:pStyle w:val="Tekstpodstawowy"/>
        <w:spacing w:line="247" w:lineRule="auto"/>
        <w:rPr>
          <w:rFonts w:asciiTheme="minorHAnsi" w:hAnsiTheme="minorHAnsi"/>
          <w:bCs w:val="0"/>
          <w:i/>
          <w:iCs/>
        </w:rPr>
      </w:pPr>
    </w:p>
    <w:p w:rsidR="00C764DE" w:rsidRPr="004677CF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Protokół końcowy odbioru wykonanych robót budowalnych podpisano w dniu …………………..</w:t>
      </w:r>
    </w:p>
    <w:p w:rsidR="00C764DE" w:rsidRPr="004677CF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Gwarancja zostaje udzielona na …………. miesięcy w odniesieniu do całości robót. </w:t>
      </w:r>
    </w:p>
    <w:p w:rsidR="00FB404D" w:rsidRPr="004677CF" w:rsidRDefault="00C764DE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Okres gwarancji rozpoczyna się od następnego dnia po odbiorze końcowym. </w:t>
      </w:r>
    </w:p>
    <w:p w:rsidR="00C764DE" w:rsidRPr="004677CF" w:rsidRDefault="0052637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Niniejsza Karta Gwarancyjna określa o</w:t>
      </w:r>
      <w:r w:rsidR="00C764DE" w:rsidRPr="004677CF">
        <w:rPr>
          <w:rFonts w:cs="Times New Roman"/>
          <w:sz w:val="24"/>
          <w:szCs w:val="24"/>
        </w:rPr>
        <w:t>gólne warunki gwarancji</w:t>
      </w:r>
      <w:r w:rsidRPr="004677CF">
        <w:rPr>
          <w:rFonts w:cs="Times New Roman"/>
          <w:sz w:val="24"/>
          <w:szCs w:val="24"/>
        </w:rPr>
        <w:t>.</w:t>
      </w:r>
    </w:p>
    <w:p w:rsidR="00C764DE" w:rsidRPr="004677CF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Wykonawca oświadcza, że objęte niniejszą kartą gwar</w:t>
      </w:r>
      <w:r w:rsidR="00335BF8" w:rsidRPr="004677CF">
        <w:rPr>
          <w:rFonts w:cs="Times New Roman"/>
          <w:sz w:val="24"/>
          <w:szCs w:val="24"/>
        </w:rPr>
        <w:t>ancyjną roboty budowlane zostały</w:t>
      </w:r>
      <w:r w:rsidRPr="004677CF">
        <w:rPr>
          <w:rFonts w:cs="Times New Roman"/>
          <w:sz w:val="24"/>
          <w:szCs w:val="24"/>
        </w:rPr>
        <w:t xml:space="preserve"> wykonan</w:t>
      </w:r>
      <w:r w:rsidR="00335BF8" w:rsidRPr="004677CF">
        <w:rPr>
          <w:rFonts w:cs="Times New Roman"/>
          <w:sz w:val="24"/>
          <w:szCs w:val="24"/>
        </w:rPr>
        <w:t>e</w:t>
      </w:r>
      <w:r w:rsidRPr="004677CF">
        <w:rPr>
          <w:rFonts w:cs="Times New Roman"/>
          <w:sz w:val="24"/>
          <w:szCs w:val="24"/>
        </w:rPr>
        <w:t xml:space="preserve"> zgodnie ze </w:t>
      </w:r>
      <w:r w:rsidR="00335BF8" w:rsidRPr="004677CF">
        <w:rPr>
          <w:rFonts w:cs="Times New Roman"/>
          <w:sz w:val="24"/>
          <w:szCs w:val="24"/>
        </w:rPr>
        <w:t>umową</w:t>
      </w:r>
      <w:r w:rsidRPr="004677CF">
        <w:rPr>
          <w:rFonts w:cs="Times New Roman"/>
          <w:sz w:val="24"/>
          <w:szCs w:val="24"/>
        </w:rPr>
        <w:t xml:space="preserve">, zasadami wiedzy technicznej i przepisami </w:t>
      </w:r>
      <w:proofErr w:type="spellStart"/>
      <w:r w:rsidRPr="004677CF">
        <w:rPr>
          <w:rFonts w:cs="Times New Roman"/>
          <w:sz w:val="24"/>
          <w:szCs w:val="24"/>
        </w:rPr>
        <w:t>techniczno</w:t>
      </w:r>
      <w:proofErr w:type="spellEnd"/>
      <w:r w:rsidRPr="004677CF">
        <w:rPr>
          <w:rFonts w:cs="Times New Roman"/>
          <w:sz w:val="24"/>
          <w:szCs w:val="24"/>
        </w:rPr>
        <w:t xml:space="preserve"> –</w:t>
      </w:r>
      <w:r w:rsidR="00335BF8" w:rsidRPr="004677CF">
        <w:rPr>
          <w:rFonts w:cs="Times New Roman"/>
          <w:sz w:val="24"/>
          <w:szCs w:val="24"/>
        </w:rPr>
        <w:t xml:space="preserve"> </w:t>
      </w:r>
      <w:r w:rsidRPr="004677CF">
        <w:rPr>
          <w:rFonts w:cs="Times New Roman"/>
          <w:sz w:val="24"/>
          <w:szCs w:val="24"/>
        </w:rPr>
        <w:t>budowlanymi, projektem budowlano – wykonawczym.</w:t>
      </w:r>
    </w:p>
    <w:p w:rsidR="001D19DB" w:rsidRPr="004677CF" w:rsidRDefault="001D19DB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Wykonawca oświadcza i zapewnia Zamawiającego, że w ramach przedmiotowego zadania, wyroby wbudowane lub zamontowane podczas świadczenia usług objętych Umową przez Wykonawcę posiadają najwyższą jakość, ocenianą zgodnie z charakterem danego Wyrobu i ocenianą na podstawie jakości oferowanej przez producenta danego Wyrobu.</w:t>
      </w:r>
    </w:p>
    <w:p w:rsidR="00FB404D" w:rsidRPr="004677CF" w:rsidRDefault="00FB404D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Ilekroć w niniejszej Karcie Gwarancyjnej jest mowa o wadz</w:t>
      </w:r>
      <w:r w:rsidR="00DE6325">
        <w:rPr>
          <w:rFonts w:cs="Times New Roman"/>
          <w:sz w:val="24"/>
          <w:szCs w:val="24"/>
        </w:rPr>
        <w:t>i</w:t>
      </w:r>
      <w:r w:rsidRPr="004677CF">
        <w:rPr>
          <w:rFonts w:cs="Times New Roman"/>
          <w:sz w:val="24"/>
          <w:szCs w:val="24"/>
        </w:rPr>
        <w:t>e należy prz</w:t>
      </w:r>
      <w:r w:rsidR="004818D4" w:rsidRPr="004677CF">
        <w:rPr>
          <w:rFonts w:cs="Times New Roman"/>
          <w:sz w:val="24"/>
          <w:szCs w:val="24"/>
        </w:rPr>
        <w:t>ez to rozumieć wadę fizyczną, o </w:t>
      </w:r>
      <w:r w:rsidRPr="004677CF">
        <w:rPr>
          <w:rFonts w:cs="Times New Roman"/>
          <w:sz w:val="24"/>
          <w:szCs w:val="24"/>
        </w:rPr>
        <w:t>której mowa w art. 566 § 1 Kodeksu Cywilnego.</w:t>
      </w:r>
    </w:p>
    <w:p w:rsidR="00526372" w:rsidRPr="004677CF" w:rsidRDefault="0052637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 okresie gwarancji, Zamawiający obowiązany jest zawiadomić Wykonawcę na piśmie (pismo, fax., email) o wykryciu wady (podając rodzaj wady i ewentualną przyczynę).</w:t>
      </w:r>
    </w:p>
    <w:p w:rsidR="00526372" w:rsidRPr="004677CF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Wykonawca zobowiązuje się do nieodpłatnego usunięcia wad ujętych (wpisanych) w protokole odbioru robót, protokole gwarancyjnym, bądź zgłoszonych przez Zamawiającego</w:t>
      </w:r>
      <w:r w:rsidR="009855C9" w:rsidRPr="004677CF">
        <w:rPr>
          <w:rFonts w:cs="Times New Roman"/>
          <w:sz w:val="24"/>
          <w:szCs w:val="24"/>
        </w:rPr>
        <w:t xml:space="preserve"> w okresie trwania gwarancji</w:t>
      </w:r>
      <w:r w:rsidR="00526372" w:rsidRPr="004677CF">
        <w:rPr>
          <w:rFonts w:cs="Times New Roman"/>
          <w:sz w:val="24"/>
          <w:szCs w:val="24"/>
        </w:rPr>
        <w:t>.</w:t>
      </w:r>
    </w:p>
    <w:p w:rsidR="00517877" w:rsidRPr="004677CF" w:rsidRDefault="0051787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Wada oznacza: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jawne lub ukryte właściwości tkwiące w wyrobie powodujące niemożność używania lub korzystani</w:t>
      </w:r>
      <w:r w:rsidR="00DE6325">
        <w:rPr>
          <w:rFonts w:cs="Times New Roman"/>
          <w:sz w:val="24"/>
          <w:szCs w:val="24"/>
        </w:rPr>
        <w:t xml:space="preserve">a          </w:t>
      </w:r>
      <w:r w:rsidRPr="004677CF">
        <w:rPr>
          <w:rFonts w:cs="Times New Roman"/>
          <w:sz w:val="24"/>
          <w:szCs w:val="24"/>
        </w:rPr>
        <w:t>z nich zgodnie z przeznaczeniem;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niezgodność wykonania, wbudowania lub zamontowania wyrobów ze zobowiązaniami </w:t>
      </w:r>
      <w:r w:rsidR="00207982" w:rsidRPr="004677CF">
        <w:rPr>
          <w:rFonts w:cs="Times New Roman"/>
          <w:sz w:val="24"/>
          <w:szCs w:val="24"/>
        </w:rPr>
        <w:t>Wykonawcy</w:t>
      </w:r>
      <w:r w:rsidR="00335BF8" w:rsidRPr="004677CF">
        <w:rPr>
          <w:rFonts w:cs="Times New Roman"/>
          <w:sz w:val="24"/>
          <w:szCs w:val="24"/>
        </w:rPr>
        <w:t>,</w:t>
      </w:r>
      <w:r w:rsidR="00207982" w:rsidRPr="004677CF">
        <w:rPr>
          <w:rFonts w:cs="Times New Roman"/>
          <w:sz w:val="24"/>
          <w:szCs w:val="24"/>
        </w:rPr>
        <w:t xml:space="preserve"> o których mowa w punkcie</w:t>
      </w:r>
      <w:r w:rsidR="00FC372D" w:rsidRPr="004677CF">
        <w:rPr>
          <w:rFonts w:cs="Times New Roman"/>
          <w:sz w:val="24"/>
          <w:szCs w:val="24"/>
        </w:rPr>
        <w:t xml:space="preserve"> 4</w:t>
      </w:r>
      <w:r w:rsidR="00207982" w:rsidRPr="004677CF">
        <w:rPr>
          <w:rFonts w:cs="Times New Roman"/>
          <w:sz w:val="24"/>
          <w:szCs w:val="24"/>
        </w:rPr>
        <w:t xml:space="preserve"> i </w:t>
      </w:r>
      <w:r w:rsidR="00FC372D" w:rsidRPr="004677CF">
        <w:rPr>
          <w:rFonts w:cs="Times New Roman"/>
          <w:sz w:val="24"/>
          <w:szCs w:val="24"/>
        </w:rPr>
        <w:t>5;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zmniejszenie wartości </w:t>
      </w:r>
      <w:r w:rsidR="00207982" w:rsidRPr="004677CF">
        <w:rPr>
          <w:rFonts w:cs="Times New Roman"/>
          <w:sz w:val="24"/>
          <w:szCs w:val="24"/>
        </w:rPr>
        <w:t>wyrobu</w:t>
      </w:r>
      <w:r w:rsidRPr="004677CF">
        <w:rPr>
          <w:rFonts w:cs="Times New Roman"/>
          <w:sz w:val="24"/>
          <w:szCs w:val="24"/>
        </w:rPr>
        <w:t>;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lastRenderedPageBreak/>
        <w:t xml:space="preserve">obniżenie stopnia użyteczności </w:t>
      </w:r>
      <w:r w:rsidR="00207982" w:rsidRPr="004677CF">
        <w:rPr>
          <w:rFonts w:cs="Times New Roman"/>
          <w:sz w:val="24"/>
          <w:szCs w:val="24"/>
        </w:rPr>
        <w:t xml:space="preserve">wyrobu </w:t>
      </w:r>
      <w:r w:rsidRPr="004677CF">
        <w:rPr>
          <w:rFonts w:cs="Times New Roman"/>
          <w:sz w:val="24"/>
          <w:szCs w:val="24"/>
        </w:rPr>
        <w:t>względem gwarantowanych przez producenta</w:t>
      </w:r>
      <w:r w:rsidR="00207982" w:rsidRPr="004677CF">
        <w:rPr>
          <w:rFonts w:cs="Times New Roman"/>
          <w:sz w:val="24"/>
          <w:szCs w:val="24"/>
        </w:rPr>
        <w:t xml:space="preserve"> </w:t>
      </w:r>
      <w:r w:rsidRPr="004677CF">
        <w:rPr>
          <w:rFonts w:cs="Times New Roman"/>
          <w:sz w:val="24"/>
          <w:szCs w:val="24"/>
        </w:rPr>
        <w:t>parametrów oraz obowiązujących norm;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obniżenie jakości lub inną szkodę w </w:t>
      </w:r>
      <w:r w:rsidR="00207982" w:rsidRPr="004677CF">
        <w:rPr>
          <w:rFonts w:cs="Times New Roman"/>
          <w:sz w:val="24"/>
          <w:szCs w:val="24"/>
        </w:rPr>
        <w:t xml:space="preserve">wyrobie </w:t>
      </w:r>
      <w:r w:rsidRPr="004677CF">
        <w:rPr>
          <w:rFonts w:cs="Times New Roman"/>
          <w:sz w:val="24"/>
          <w:szCs w:val="24"/>
        </w:rPr>
        <w:t>względem gwarantowanych przez</w:t>
      </w:r>
      <w:r w:rsidR="00207982" w:rsidRPr="004677CF">
        <w:rPr>
          <w:rFonts w:cs="Times New Roman"/>
          <w:sz w:val="24"/>
          <w:szCs w:val="24"/>
        </w:rPr>
        <w:t xml:space="preserve"> </w:t>
      </w:r>
      <w:r w:rsidRPr="004677CF">
        <w:rPr>
          <w:rFonts w:cs="Times New Roman"/>
          <w:sz w:val="24"/>
          <w:szCs w:val="24"/>
        </w:rPr>
        <w:t>producenta param</w:t>
      </w:r>
      <w:r w:rsidR="00207982" w:rsidRPr="004677CF">
        <w:rPr>
          <w:rFonts w:cs="Times New Roman"/>
          <w:sz w:val="24"/>
          <w:szCs w:val="24"/>
        </w:rPr>
        <w:t>etrów oraz obowiązujących norm;</w:t>
      </w:r>
    </w:p>
    <w:p w:rsidR="00517877" w:rsidRPr="004677CF" w:rsidRDefault="00060C83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usterki w Wyrobie.</w:t>
      </w:r>
    </w:p>
    <w:p w:rsidR="00517877" w:rsidRPr="004677CF" w:rsidRDefault="00517877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Za wadę uznaje się również: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sytuację</w:t>
      </w:r>
      <w:r w:rsidR="00060C83" w:rsidRPr="004677CF">
        <w:rPr>
          <w:rFonts w:cs="Times New Roman"/>
          <w:sz w:val="24"/>
          <w:szCs w:val="24"/>
        </w:rPr>
        <w:t>,</w:t>
      </w:r>
      <w:r w:rsidRPr="004677CF">
        <w:rPr>
          <w:rFonts w:cs="Times New Roman"/>
          <w:sz w:val="24"/>
          <w:szCs w:val="24"/>
        </w:rPr>
        <w:t xml:space="preserve"> w której </w:t>
      </w:r>
      <w:r w:rsidR="00207982" w:rsidRPr="004677CF">
        <w:rPr>
          <w:rFonts w:cs="Times New Roman"/>
          <w:sz w:val="24"/>
          <w:szCs w:val="24"/>
        </w:rPr>
        <w:t xml:space="preserve">wyrób </w:t>
      </w:r>
      <w:r w:rsidRPr="004677CF">
        <w:rPr>
          <w:rFonts w:cs="Times New Roman"/>
          <w:sz w:val="24"/>
          <w:szCs w:val="24"/>
        </w:rPr>
        <w:t xml:space="preserve">nie stanowi własności </w:t>
      </w:r>
      <w:r w:rsidR="00207982" w:rsidRPr="004677CF">
        <w:rPr>
          <w:rFonts w:cs="Times New Roman"/>
          <w:sz w:val="24"/>
          <w:szCs w:val="24"/>
        </w:rPr>
        <w:t>Wykonawcy</w:t>
      </w:r>
      <w:r w:rsidRPr="004677CF">
        <w:rPr>
          <w:rFonts w:cs="Times New Roman"/>
          <w:sz w:val="24"/>
          <w:szCs w:val="24"/>
        </w:rPr>
        <w:t>;</w:t>
      </w:r>
    </w:p>
    <w:p w:rsidR="00517877" w:rsidRPr="004677CF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sytuację</w:t>
      </w:r>
      <w:r w:rsidR="00060C83" w:rsidRPr="004677CF">
        <w:rPr>
          <w:rFonts w:cs="Times New Roman"/>
          <w:sz w:val="24"/>
          <w:szCs w:val="24"/>
        </w:rPr>
        <w:t>,</w:t>
      </w:r>
      <w:r w:rsidRPr="004677CF">
        <w:rPr>
          <w:rFonts w:cs="Times New Roman"/>
          <w:sz w:val="24"/>
          <w:szCs w:val="24"/>
        </w:rPr>
        <w:t xml:space="preserve"> w której </w:t>
      </w:r>
      <w:r w:rsidR="00207982" w:rsidRPr="004677CF">
        <w:rPr>
          <w:rFonts w:cs="Times New Roman"/>
          <w:sz w:val="24"/>
          <w:szCs w:val="24"/>
        </w:rPr>
        <w:t xml:space="preserve">wyrób </w:t>
      </w:r>
      <w:r w:rsidRPr="004677CF">
        <w:rPr>
          <w:rFonts w:cs="Times New Roman"/>
          <w:sz w:val="24"/>
          <w:szCs w:val="24"/>
        </w:rPr>
        <w:t>jest obciążony prawem lub prawami osób trzecich;</w:t>
      </w:r>
    </w:p>
    <w:p w:rsidR="00414FCB" w:rsidRPr="004677CF" w:rsidRDefault="00517877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Wada Istotna oznacza wadę powodującą zagrożenie bezpieczeństwa</w:t>
      </w:r>
      <w:r w:rsidR="00662CB9" w:rsidRPr="004677CF">
        <w:rPr>
          <w:rFonts w:cs="Times New Roman"/>
          <w:sz w:val="24"/>
          <w:szCs w:val="24"/>
        </w:rPr>
        <w:t xml:space="preserve">. </w:t>
      </w:r>
    </w:p>
    <w:p w:rsidR="00207982" w:rsidRPr="004677CF" w:rsidRDefault="00060C83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</w:t>
      </w:r>
      <w:r w:rsidR="00207982" w:rsidRPr="004677CF">
        <w:rPr>
          <w:rFonts w:cs="Times New Roman"/>
          <w:sz w:val="24"/>
          <w:szCs w:val="24"/>
        </w:rPr>
        <w:t>ada Nieistotna oznacza wszystkie pozostałe wady.</w:t>
      </w:r>
    </w:p>
    <w:p w:rsidR="00C764DE" w:rsidRPr="004677CF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Wykonawca zobowiązuje się do niezwłocznego usunięcia zgłoszonych wad w terminach wyznaczonych przez Zamawi</w:t>
      </w:r>
      <w:r w:rsidR="00526372" w:rsidRPr="004677CF">
        <w:rPr>
          <w:rFonts w:cs="Times New Roman"/>
          <w:sz w:val="24"/>
          <w:szCs w:val="24"/>
        </w:rPr>
        <w:t>ającego, natomiast jeżeli usunię</w:t>
      </w:r>
      <w:r w:rsidRPr="004677CF">
        <w:rPr>
          <w:rFonts w:cs="Times New Roman"/>
          <w:sz w:val="24"/>
          <w:szCs w:val="24"/>
        </w:rPr>
        <w:t>cie wad ze względów technicznych (szczególnie uciążliwych) nie jest możliwe w tym okresie – niezwłocznie po ustąpieniu przeszkody po uzgodnieniu terminu z Zamawiającym, przy czym przyjmuje się że:</w:t>
      </w:r>
    </w:p>
    <w:p w:rsidR="00526372" w:rsidRPr="004677CF" w:rsidRDefault="00526372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jeśli wada uniemożliwia zgodne z obowiązującymi przepisami użytkowanie obiektu – natychmiast,</w:t>
      </w:r>
    </w:p>
    <w:p w:rsidR="00C764DE" w:rsidRPr="004677CF" w:rsidRDefault="00C764DE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wady związane z awarią będą usuwane w 48 godz. od daty zgłoszenia awarii,</w:t>
      </w:r>
    </w:p>
    <w:p w:rsidR="00C764DE" w:rsidRPr="004677CF" w:rsidRDefault="00C764DE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wszelkie wady nie wymagające wymiany </w:t>
      </w:r>
      <w:r w:rsidR="00526372" w:rsidRPr="004677CF">
        <w:rPr>
          <w:rFonts w:cs="Times New Roman"/>
          <w:sz w:val="24"/>
          <w:szCs w:val="24"/>
        </w:rPr>
        <w:t xml:space="preserve">(naprawy) elementu lub urządzenia </w:t>
      </w:r>
      <w:r w:rsidRPr="004677CF">
        <w:rPr>
          <w:rFonts w:cs="Times New Roman"/>
          <w:sz w:val="24"/>
          <w:szCs w:val="24"/>
        </w:rPr>
        <w:t>do 7 dni od daty zgłoszenia,</w:t>
      </w:r>
    </w:p>
    <w:p w:rsidR="00526372" w:rsidRPr="004677CF" w:rsidRDefault="00C764DE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wszelkie wady wymagające wymiany (naprawy) elementu lub urządzenia w terminie nie dłuższym</w:t>
      </w:r>
      <w:r w:rsidR="00DE6325">
        <w:rPr>
          <w:rFonts w:cs="Times New Roman"/>
          <w:sz w:val="24"/>
          <w:szCs w:val="24"/>
        </w:rPr>
        <w:t xml:space="preserve">                 niż 14 dni od daty zgłoszenia,</w:t>
      </w:r>
    </w:p>
    <w:p w:rsidR="00526372" w:rsidRPr="004677CF" w:rsidRDefault="00526372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 pozostałych przypadkach, w terminie uzgodnionym w protokole spisanym przy udziale obu stron, lub po wyznaczeniu terminu przez Zamawiającego.</w:t>
      </w:r>
    </w:p>
    <w:p w:rsidR="00C764DE" w:rsidRPr="004677CF" w:rsidRDefault="00C764DE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Jeżeli usunięcie wady nie będzie możliwe we wskazanych terminach, Wykonawca wystąpi z wnioskiem</w:t>
      </w:r>
      <w:r w:rsidR="00DE6325">
        <w:rPr>
          <w:rFonts w:cs="Times New Roman"/>
          <w:sz w:val="24"/>
          <w:szCs w:val="24"/>
        </w:rPr>
        <w:t xml:space="preserve">      </w:t>
      </w:r>
      <w:r w:rsidRPr="004677CF">
        <w:rPr>
          <w:rFonts w:cs="Times New Roman"/>
          <w:sz w:val="24"/>
          <w:szCs w:val="24"/>
        </w:rPr>
        <w:t xml:space="preserve"> o jego przedłużenie z podaniem przyczyn zmiany tego terminu, przy czym Wykonawca dołoży najwyższej staranności, aby usunąć wady w możliwie najkrótszym terminie.</w:t>
      </w:r>
    </w:p>
    <w:p w:rsidR="00655047" w:rsidRPr="004677CF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Wykonawca informuje na piśmie (pismo, fax., email) </w:t>
      </w:r>
      <w:r w:rsidR="00DE6325">
        <w:rPr>
          <w:rFonts w:cs="Times New Roman"/>
          <w:sz w:val="24"/>
          <w:szCs w:val="24"/>
        </w:rPr>
        <w:t>o usunięciu</w:t>
      </w:r>
      <w:r w:rsidRPr="004677CF">
        <w:rPr>
          <w:rFonts w:cs="Times New Roman"/>
          <w:sz w:val="24"/>
          <w:szCs w:val="24"/>
        </w:rPr>
        <w:t xml:space="preserve"> wad, jednakże informacja ta nie może nastąpić później niż w terminach podanych w </w:t>
      </w:r>
      <w:r w:rsidR="00DE6325">
        <w:rPr>
          <w:rFonts w:cs="Times New Roman"/>
          <w:sz w:val="24"/>
          <w:szCs w:val="24"/>
        </w:rPr>
        <w:t xml:space="preserve">pkt. </w:t>
      </w:r>
      <w:r w:rsidR="00B47B7D">
        <w:rPr>
          <w:rFonts w:cs="Times New Roman"/>
          <w:sz w:val="24"/>
          <w:szCs w:val="24"/>
        </w:rPr>
        <w:t>10</w:t>
      </w:r>
      <w:r w:rsidR="00DE6325">
        <w:rPr>
          <w:rFonts w:cs="Times New Roman"/>
          <w:sz w:val="24"/>
          <w:szCs w:val="24"/>
        </w:rPr>
        <w:t xml:space="preserve">. Następnie Zamawiający </w:t>
      </w:r>
      <w:r w:rsidRPr="004677CF">
        <w:rPr>
          <w:rFonts w:cs="Times New Roman"/>
          <w:sz w:val="24"/>
          <w:szCs w:val="24"/>
        </w:rPr>
        <w:t>(ewentualnie) przy udziale Inspektora nadzoru i Wykonawcy weryfikuje skuteczność usunięcia zgłoszonych wad, czego potwierdzeniem jest spisanie Protokołu</w:t>
      </w:r>
      <w:r w:rsidRPr="004677CF">
        <w:rPr>
          <w:rFonts w:cs="Times New Roman"/>
          <w:color w:val="000000"/>
          <w:sz w:val="24"/>
          <w:szCs w:val="24"/>
        </w:rPr>
        <w:t>.</w:t>
      </w:r>
    </w:p>
    <w:p w:rsidR="00C86EEB" w:rsidRPr="004677CF" w:rsidRDefault="00C86EEB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Wady według niżej przedstawionych wymagań technicznych oraz czasowych:</w:t>
      </w:r>
    </w:p>
    <w:tbl>
      <w:tblPr>
        <w:tblStyle w:val="Tabela-Siatka"/>
        <w:tblW w:w="9071" w:type="dxa"/>
        <w:tblInd w:w="421" w:type="dxa"/>
        <w:tblLook w:val="04A0" w:firstRow="1" w:lastRow="0" w:firstColumn="1" w:lastColumn="0" w:noHBand="0" w:noVBand="1"/>
      </w:tblPr>
      <w:tblGrid>
        <w:gridCol w:w="1984"/>
        <w:gridCol w:w="3827"/>
        <w:gridCol w:w="3260"/>
      </w:tblGrid>
      <w:tr w:rsidR="00C86EEB" w:rsidRPr="004677CF" w:rsidTr="00585F15">
        <w:tc>
          <w:tcPr>
            <w:tcW w:w="1984" w:type="dxa"/>
          </w:tcPr>
          <w:p w:rsidR="00C86EEB" w:rsidRPr="004677CF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677CF">
              <w:rPr>
                <w:rFonts w:cs="Times New Roman"/>
                <w:b/>
                <w:bCs/>
                <w:sz w:val="24"/>
                <w:szCs w:val="24"/>
              </w:rPr>
              <w:t>Klasyfikacja wad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6EEB" w:rsidRPr="004677CF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677CF">
              <w:rPr>
                <w:rFonts w:cs="Times New Roman"/>
                <w:b/>
                <w:bCs/>
                <w:sz w:val="24"/>
                <w:szCs w:val="24"/>
              </w:rPr>
              <w:t>Reakcja Gwaranta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6EEB" w:rsidRPr="004677CF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677CF">
              <w:rPr>
                <w:rFonts w:cs="Times New Roman"/>
                <w:b/>
                <w:bCs/>
                <w:sz w:val="24"/>
                <w:szCs w:val="24"/>
              </w:rPr>
              <w:t>Wymagany czas reakcji</w:t>
            </w:r>
          </w:p>
        </w:tc>
      </w:tr>
      <w:tr w:rsidR="00C86EEB" w:rsidRPr="004677CF" w:rsidTr="00585F15">
        <w:tc>
          <w:tcPr>
            <w:tcW w:w="1984" w:type="dxa"/>
            <w:vMerge w:val="restart"/>
            <w:vAlign w:val="center"/>
          </w:tcPr>
          <w:p w:rsidR="00C86EEB" w:rsidRPr="004677CF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A. Wady Istotne zgodnie z</w:t>
            </w:r>
          </w:p>
          <w:p w:rsidR="00C86EEB" w:rsidRPr="004677CF" w:rsidRDefault="00C86EEB" w:rsidP="00FC01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definicją zawartą w</w:t>
            </w:r>
            <w:r w:rsidR="00FC0193" w:rsidRPr="004677CF">
              <w:rPr>
                <w:rFonts w:cs="Times New Roman"/>
                <w:sz w:val="24"/>
                <w:szCs w:val="24"/>
              </w:rPr>
              <w:t> </w:t>
            </w:r>
            <w:r w:rsidRPr="004677CF">
              <w:rPr>
                <w:rFonts w:cs="Times New Roman"/>
                <w:sz w:val="24"/>
                <w:szCs w:val="24"/>
              </w:rPr>
              <w:t xml:space="preserve">pkt </w:t>
            </w:r>
            <w:r w:rsidR="00B47B7D">
              <w:rPr>
                <w:rFonts w:cs="Times New Roman"/>
                <w:sz w:val="24"/>
                <w:szCs w:val="24"/>
              </w:rPr>
              <w:t>9</w:t>
            </w:r>
            <w:r w:rsidRPr="004677C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</w:tcPr>
          <w:p w:rsidR="00C86EEB" w:rsidRPr="004677CF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1) Potwi</w:t>
            </w:r>
            <w:r w:rsidR="003529C1" w:rsidRPr="004677CF">
              <w:rPr>
                <w:rFonts w:cs="Times New Roman"/>
                <w:sz w:val="24"/>
                <w:szCs w:val="24"/>
              </w:rPr>
              <w:t>erdzenie przyjęcia zgłoszenia i </w:t>
            </w:r>
            <w:r w:rsidRPr="004677CF">
              <w:rPr>
                <w:rFonts w:cs="Times New Roman"/>
                <w:sz w:val="24"/>
                <w:szCs w:val="24"/>
              </w:rPr>
              <w:t>określenie sposobu usunięcia Wady</w:t>
            </w:r>
          </w:p>
        </w:tc>
        <w:tc>
          <w:tcPr>
            <w:tcW w:w="3260" w:type="dxa"/>
            <w:tcBorders>
              <w:left w:val="single" w:sz="4" w:space="0" w:color="auto"/>
              <w:bottom w:val="dashSmallGap" w:sz="4" w:space="0" w:color="auto"/>
            </w:tcBorders>
          </w:tcPr>
          <w:p w:rsidR="00C86EEB" w:rsidRPr="004677CF" w:rsidRDefault="00585F15" w:rsidP="007226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48</w:t>
            </w:r>
            <w:r w:rsidR="00C86EEB" w:rsidRPr="004677CF">
              <w:rPr>
                <w:rFonts w:cs="Times New Roman"/>
                <w:sz w:val="24"/>
                <w:szCs w:val="24"/>
              </w:rPr>
              <w:t xml:space="preserve"> h od chwili powiadomienia</w:t>
            </w:r>
          </w:p>
        </w:tc>
      </w:tr>
      <w:tr w:rsidR="003529C1" w:rsidRPr="004677CF" w:rsidTr="00585F15">
        <w:tc>
          <w:tcPr>
            <w:tcW w:w="1984" w:type="dxa"/>
            <w:vMerge/>
            <w:vAlign w:val="center"/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2) Zapewnienie nieprzerwanej dostępności do drogi i jej przejezdności</w:t>
            </w:r>
          </w:p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3) Całkowite usunięcie Wady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zgodnie ze wskazanym przez Zamawiającego w powiadomieniu terminem na usunięcie wady</w:t>
            </w:r>
          </w:p>
        </w:tc>
      </w:tr>
      <w:tr w:rsidR="003529C1" w:rsidRPr="004677CF" w:rsidTr="00585F15">
        <w:tc>
          <w:tcPr>
            <w:tcW w:w="1984" w:type="dxa"/>
            <w:vMerge w:val="restart"/>
            <w:vAlign w:val="center"/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B. Wady Nieistotne</w:t>
            </w:r>
          </w:p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zgodnie z definicją</w:t>
            </w:r>
          </w:p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 xml:space="preserve">zawartą w pkt </w:t>
            </w:r>
            <w:r w:rsidR="00B47B7D">
              <w:rPr>
                <w:rFonts w:cs="Times New Roman"/>
                <w:sz w:val="24"/>
                <w:szCs w:val="24"/>
              </w:rPr>
              <w:t>9</w:t>
            </w:r>
            <w:r w:rsidRPr="004677C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1) Potwierdzenie przyjęcia zgłoszenia i określenie sposobu usunięcia Wady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3529C1" w:rsidRPr="004677CF" w:rsidRDefault="00585F15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48</w:t>
            </w:r>
            <w:r w:rsidR="003529C1" w:rsidRPr="004677CF">
              <w:rPr>
                <w:rFonts w:cs="Times New Roman"/>
                <w:sz w:val="24"/>
                <w:szCs w:val="24"/>
              </w:rPr>
              <w:t xml:space="preserve"> h od chwili powiadomienia</w:t>
            </w:r>
          </w:p>
        </w:tc>
      </w:tr>
      <w:tr w:rsidR="003529C1" w:rsidRPr="004677CF" w:rsidTr="00585F15">
        <w:tc>
          <w:tcPr>
            <w:tcW w:w="1984" w:type="dxa"/>
            <w:vMerge/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2) Zapewnienie nieprzerwanej dostępności do drogi i jej przejezdności</w:t>
            </w:r>
          </w:p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3) Całkowite usunięcie Wady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529C1" w:rsidRPr="004677CF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77CF">
              <w:rPr>
                <w:rFonts w:cs="Times New Roman"/>
                <w:sz w:val="24"/>
                <w:szCs w:val="24"/>
              </w:rPr>
              <w:t>zgodnie ze wskazanym przez Zamawiającego w powiadomieniu terminem na usunięcie wady</w:t>
            </w:r>
          </w:p>
        </w:tc>
      </w:tr>
    </w:tbl>
    <w:p w:rsidR="00D603A5" w:rsidRPr="004677CF" w:rsidRDefault="00D603A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 przypadku ujawnienia się w okresie gwarancyjnym wady, okres gwarancji jakości zostaje przedłużony o okres od momentu zgłoszenia wady do momentu</w:t>
      </w:r>
      <w:r w:rsidR="00FC0193" w:rsidRPr="004677CF">
        <w:rPr>
          <w:rFonts w:cs="Times New Roman"/>
          <w:sz w:val="24"/>
          <w:szCs w:val="24"/>
        </w:rPr>
        <w:t xml:space="preserve"> jej skutecznego usunięcia, a w </w:t>
      </w:r>
      <w:r w:rsidRPr="004677CF">
        <w:rPr>
          <w:rFonts w:cs="Times New Roman"/>
          <w:sz w:val="24"/>
          <w:szCs w:val="24"/>
        </w:rPr>
        <w:t>przypadkach wymiany urządzeń bądź elementów okres gwarancji jakości dla tych usuniętych wad biegnie od nowa od daty usunięcia wady.</w:t>
      </w:r>
    </w:p>
    <w:p w:rsidR="00655047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W przypadku usunięcia przez Wykonawcę istotnej wady, lub wykonania wadliwej części robót budowlanych na nowo, termin gwarancji biegnie od chwili wykonania tych robót budowlanych lub </w:t>
      </w:r>
      <w:r w:rsidRPr="004677CF">
        <w:rPr>
          <w:rFonts w:cs="Times New Roman"/>
          <w:sz w:val="24"/>
          <w:szCs w:val="24"/>
        </w:rPr>
        <w:lastRenderedPageBreak/>
        <w:t>usunięcia wad. W innych przypadkach termin gwarancji ulega przedłużeniu o czas w ciągu, którego wskutek wady przedmiotu objętego gwarancją Zamawiający z gwarancji nie mógł korzystać.</w:t>
      </w:r>
    </w:p>
    <w:p w:rsidR="00DE6325" w:rsidRPr="004677CF" w:rsidRDefault="00DE6325" w:rsidP="00DE6325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  <w:sz w:val="24"/>
          <w:szCs w:val="24"/>
        </w:rPr>
      </w:pPr>
    </w:p>
    <w:p w:rsidR="00D603A5" w:rsidRPr="004677CF" w:rsidRDefault="00D603A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Nie podlegają uprawnieniom z tytułu gwarancji wady powstałe na skutek :</w:t>
      </w:r>
    </w:p>
    <w:p w:rsidR="00D603A5" w:rsidRPr="004677CF" w:rsidRDefault="00D420BF" w:rsidP="00DE6325">
      <w:pPr>
        <w:numPr>
          <w:ilvl w:val="0"/>
          <w:numId w:val="6"/>
        </w:numPr>
        <w:autoSpaceDE w:val="0"/>
        <w:autoSpaceDN w:val="0"/>
        <w:adjustRightInd w:val="0"/>
        <w:spacing w:after="0" w:line="247" w:lineRule="auto"/>
        <w:ind w:left="397" w:firstLine="29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siły wyższej</w:t>
      </w:r>
      <w:r w:rsidR="00D603A5" w:rsidRPr="004677CF">
        <w:rPr>
          <w:rFonts w:cs="Times New Roman"/>
          <w:sz w:val="24"/>
          <w:szCs w:val="24"/>
        </w:rPr>
        <w:t>, przez co strony rozumieją: stan wojny, stan klęski żywiołowej i strajk generalny,</w:t>
      </w:r>
    </w:p>
    <w:p w:rsidR="00D603A5" w:rsidRPr="004677CF" w:rsidRDefault="00D603A5" w:rsidP="00DE6325">
      <w:pPr>
        <w:numPr>
          <w:ilvl w:val="0"/>
          <w:numId w:val="6"/>
        </w:numPr>
        <w:autoSpaceDE w:val="0"/>
        <w:autoSpaceDN w:val="0"/>
        <w:adjustRightInd w:val="0"/>
        <w:spacing w:after="0" w:line="247" w:lineRule="auto"/>
        <w:ind w:left="397" w:firstLine="29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normalnego zużycia</w:t>
      </w:r>
      <w:r w:rsidR="003B79F2" w:rsidRPr="004677CF">
        <w:rPr>
          <w:rFonts w:cs="Times New Roman"/>
          <w:sz w:val="24"/>
          <w:szCs w:val="24"/>
        </w:rPr>
        <w:t xml:space="preserve"> podczas eksploatacji </w:t>
      </w:r>
      <w:r w:rsidR="00A97679" w:rsidRPr="004677CF">
        <w:rPr>
          <w:rFonts w:cs="Times New Roman"/>
          <w:sz w:val="24"/>
          <w:szCs w:val="24"/>
        </w:rPr>
        <w:t>obiektu</w:t>
      </w:r>
      <w:r w:rsidRPr="004677CF">
        <w:rPr>
          <w:rFonts w:cs="Times New Roman"/>
          <w:sz w:val="24"/>
          <w:szCs w:val="24"/>
        </w:rPr>
        <w:t>,</w:t>
      </w:r>
    </w:p>
    <w:p w:rsidR="00A97679" w:rsidRPr="004677CF" w:rsidRDefault="00A97679" w:rsidP="00DE6325">
      <w:pPr>
        <w:numPr>
          <w:ilvl w:val="0"/>
          <w:numId w:val="6"/>
        </w:numPr>
        <w:autoSpaceDE w:val="0"/>
        <w:autoSpaceDN w:val="0"/>
        <w:adjustRightInd w:val="0"/>
        <w:spacing w:after="0" w:line="247" w:lineRule="auto"/>
        <w:ind w:left="397" w:firstLine="29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niewłaściwego użytkowania, niewłaściwej konserwacji, uszkodzeń mechanicznych, zdarzeń losowych.</w:t>
      </w:r>
    </w:p>
    <w:p w:rsidR="00655047" w:rsidRPr="004677CF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  <w:sz w:val="24"/>
          <w:szCs w:val="24"/>
        </w:rPr>
      </w:pPr>
      <w:r w:rsidRPr="004677CF">
        <w:rPr>
          <w:rFonts w:cs="Times New Roman"/>
          <w:bCs/>
          <w:sz w:val="24"/>
          <w:szCs w:val="24"/>
        </w:rPr>
        <w:t>Wykonawca nie odpowiada za wady powstałe w wyniku zwłoki w zawiadomieniu go o wadzie, jeżeli wada ta spowodowała inne wady (uszkodzenia), których można było uniknąć, gdyby w terminie zawiadomiono wykonawcę o zaistniałej wadzie</w:t>
      </w:r>
    </w:p>
    <w:p w:rsidR="00655047" w:rsidRPr="004677CF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bCs/>
          <w:sz w:val="24"/>
          <w:szCs w:val="24"/>
        </w:rPr>
        <w:t>Nie</w:t>
      </w:r>
      <w:r w:rsidRPr="004677CF">
        <w:rPr>
          <w:rFonts w:cs="Times New Roman"/>
          <w:color w:val="000000"/>
          <w:sz w:val="24"/>
          <w:szCs w:val="24"/>
        </w:rPr>
        <w:t xml:space="preserve"> podlegają uprawnieniom z tytułu gwarancji jakości wady powstałe na skutek:</w:t>
      </w:r>
    </w:p>
    <w:p w:rsidR="00655047" w:rsidRPr="004677CF" w:rsidRDefault="00655047" w:rsidP="00DE6325">
      <w:pPr>
        <w:pStyle w:val="Tekstpodstawowy"/>
        <w:numPr>
          <w:ilvl w:val="0"/>
          <w:numId w:val="24"/>
        </w:numPr>
        <w:tabs>
          <w:tab w:val="left" w:pos="900"/>
        </w:tabs>
        <w:suppressAutoHyphens w:val="0"/>
        <w:spacing w:line="247" w:lineRule="auto"/>
        <w:ind w:left="397" w:firstLine="29"/>
        <w:jc w:val="both"/>
        <w:rPr>
          <w:rFonts w:asciiTheme="minorHAnsi" w:hAnsiTheme="minorHAnsi"/>
          <w:b w:val="0"/>
          <w:color w:val="000000"/>
        </w:rPr>
      </w:pPr>
      <w:r w:rsidRPr="004677CF">
        <w:rPr>
          <w:rFonts w:asciiTheme="minorHAnsi" w:hAnsiTheme="minorHAnsi"/>
          <w:b w:val="0"/>
          <w:color w:val="000000"/>
        </w:rPr>
        <w:t>normalnego zużycia obiektu lub jego części,</w:t>
      </w:r>
    </w:p>
    <w:p w:rsidR="00655047" w:rsidRPr="004677CF" w:rsidRDefault="00655047" w:rsidP="00DE6325">
      <w:pPr>
        <w:pStyle w:val="Tekstpodstawowy"/>
        <w:numPr>
          <w:ilvl w:val="0"/>
          <w:numId w:val="24"/>
        </w:numPr>
        <w:tabs>
          <w:tab w:val="left" w:pos="900"/>
        </w:tabs>
        <w:suppressAutoHyphens w:val="0"/>
        <w:spacing w:line="247" w:lineRule="auto"/>
        <w:ind w:left="397" w:firstLine="29"/>
        <w:jc w:val="both"/>
        <w:rPr>
          <w:rFonts w:asciiTheme="minorHAnsi" w:hAnsiTheme="minorHAnsi"/>
          <w:b w:val="0"/>
          <w:color w:val="000000"/>
        </w:rPr>
      </w:pPr>
      <w:r w:rsidRPr="004677CF">
        <w:rPr>
          <w:rFonts w:asciiTheme="minorHAnsi" w:hAnsiTheme="minorHAnsi"/>
          <w:b w:val="0"/>
          <w:color w:val="000000"/>
        </w:rPr>
        <w:t>szkód wynikłych z winy Użytkownika,</w:t>
      </w:r>
    </w:p>
    <w:p w:rsidR="00655047" w:rsidRPr="004677CF" w:rsidRDefault="00655047" w:rsidP="00DE6325">
      <w:pPr>
        <w:pStyle w:val="Tekstpodstawowy"/>
        <w:numPr>
          <w:ilvl w:val="0"/>
          <w:numId w:val="24"/>
        </w:numPr>
        <w:tabs>
          <w:tab w:val="left" w:pos="900"/>
        </w:tabs>
        <w:suppressAutoHyphens w:val="0"/>
        <w:spacing w:line="247" w:lineRule="auto"/>
        <w:ind w:left="397" w:firstLine="29"/>
        <w:jc w:val="both"/>
        <w:rPr>
          <w:rFonts w:asciiTheme="minorHAnsi" w:hAnsiTheme="minorHAnsi"/>
          <w:b w:val="0"/>
          <w:color w:val="000000"/>
        </w:rPr>
      </w:pPr>
      <w:r w:rsidRPr="004677CF">
        <w:rPr>
          <w:rFonts w:asciiTheme="minorHAnsi" w:hAnsiTheme="minorHAnsi"/>
          <w:b w:val="0"/>
          <w:color w:val="000000"/>
        </w:rPr>
        <w:t>siły wyższej.</w:t>
      </w:r>
    </w:p>
    <w:p w:rsidR="00DA6130" w:rsidRPr="004677CF" w:rsidRDefault="00DA6130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  <w:sz w:val="24"/>
          <w:szCs w:val="24"/>
        </w:rPr>
      </w:pPr>
      <w:r w:rsidRPr="004677CF">
        <w:rPr>
          <w:rFonts w:cs="Times New Roman"/>
          <w:bCs/>
          <w:sz w:val="24"/>
          <w:szCs w:val="24"/>
        </w:rPr>
        <w:t xml:space="preserve">Jeżeli dla ustalenia zaistnienia wad niezbędne jest dokonanie prób, badań, odkryć lub ekspertyz, Zamawiający ma prawo polecić dokonanie tych czynności na koszt Wykonawcy. </w:t>
      </w:r>
    </w:p>
    <w:p w:rsidR="00934EA6" w:rsidRPr="004677CF" w:rsidRDefault="00DA6130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  <w:sz w:val="24"/>
          <w:szCs w:val="24"/>
        </w:rPr>
      </w:pPr>
      <w:r w:rsidRPr="004677CF">
        <w:rPr>
          <w:rFonts w:cs="Times New Roman"/>
          <w:bCs/>
          <w:sz w:val="24"/>
          <w:szCs w:val="24"/>
        </w:rPr>
        <w:t>Jeżeli Wykonawca nie usunie wskazanej wady w terminie określonym przez Zamawiającego, Zamawiający ma prawo zlecić usunięcie takiej wady oso</w:t>
      </w:r>
      <w:r w:rsidR="00934EA6" w:rsidRPr="004677CF">
        <w:rPr>
          <w:rFonts w:cs="Times New Roman"/>
          <w:bCs/>
          <w:sz w:val="24"/>
          <w:szCs w:val="24"/>
        </w:rPr>
        <w:t>bie trzeciej, a Wykonawca zostanie obciążony kosztami takiego zlecenia, bez utraty uprawnień wynikających z tytułu Gwarancji i Rękojmi za Wady.</w:t>
      </w:r>
    </w:p>
    <w:p w:rsidR="00DA6130" w:rsidRPr="004677CF" w:rsidRDefault="00DA6130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57" w:hanging="35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Wykonawca zapewni ustalenie w umowach z podwykonawcami takiego okresu odpowiedzialności</w:t>
      </w:r>
      <w:r w:rsidR="00DE6325">
        <w:rPr>
          <w:rFonts w:cs="Times New Roman"/>
          <w:color w:val="000000"/>
          <w:sz w:val="24"/>
          <w:szCs w:val="24"/>
        </w:rPr>
        <w:t xml:space="preserve">                       </w:t>
      </w:r>
      <w:r w:rsidRPr="004677CF">
        <w:rPr>
          <w:rFonts w:cs="Times New Roman"/>
          <w:color w:val="000000"/>
          <w:sz w:val="24"/>
          <w:szCs w:val="24"/>
        </w:rPr>
        <w:t xml:space="preserve"> za wady, aby nie był on krótszy od okresu odpowiedzialności za wady Wykonawcy wobec Zamawiającego z tytułu gwarancji udzielonej w niniejszej umowie. </w:t>
      </w:r>
    </w:p>
    <w:p w:rsidR="0061150C" w:rsidRPr="004677CF" w:rsidRDefault="00F77D3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  <w:sz w:val="24"/>
          <w:szCs w:val="24"/>
        </w:rPr>
      </w:pPr>
      <w:r w:rsidRPr="004677CF">
        <w:rPr>
          <w:rFonts w:cs="Times New Roman"/>
          <w:bCs/>
          <w:sz w:val="24"/>
          <w:szCs w:val="24"/>
        </w:rPr>
        <w:t>Przeglądy gwarancyjne:</w:t>
      </w:r>
    </w:p>
    <w:p w:rsidR="00F34BB2" w:rsidRPr="004677CF" w:rsidRDefault="00F77D32" w:rsidP="00DE632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  <w:bCs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Komisyjne przeglądy gwarancyjne odbywać się będą po zakończeniu Umowy, według uznania Zamawiającego, nie rzadziej niż </w:t>
      </w:r>
      <w:r w:rsidR="00FB404D" w:rsidRPr="004677CF">
        <w:rPr>
          <w:rFonts w:cs="Times New Roman"/>
          <w:sz w:val="24"/>
          <w:szCs w:val="24"/>
        </w:rPr>
        <w:t xml:space="preserve">1 raz w roku, </w:t>
      </w:r>
      <w:r w:rsidRPr="004677CF">
        <w:rPr>
          <w:rFonts w:cs="Times New Roman"/>
          <w:sz w:val="24"/>
          <w:szCs w:val="24"/>
        </w:rPr>
        <w:t>w okresie obowiązywania niniejszej gwarancji.</w:t>
      </w:r>
    </w:p>
    <w:p w:rsidR="00F77D32" w:rsidRPr="004677CF" w:rsidRDefault="00F77D32" w:rsidP="00DE632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Datę, godzinę i miejsce dokonania przeglądu gwarancyjnego wyznac</w:t>
      </w:r>
      <w:r w:rsidR="004818D4" w:rsidRPr="004677CF">
        <w:rPr>
          <w:rFonts w:cs="Times New Roman"/>
          <w:sz w:val="24"/>
          <w:szCs w:val="24"/>
        </w:rPr>
        <w:t>za Zamawiający, zawiadamiając o </w:t>
      </w:r>
      <w:r w:rsidRPr="004677CF">
        <w:rPr>
          <w:rFonts w:cs="Times New Roman"/>
          <w:sz w:val="24"/>
          <w:szCs w:val="24"/>
        </w:rPr>
        <w:t>nim Wykonawcę na piśmie, z co najmniej 14 dniowym wyprzedzeniem. Wykonawca jest obowiązany uczestniczyć w przeglądach gwarancyjnych.</w:t>
      </w:r>
    </w:p>
    <w:p w:rsidR="00F77D32" w:rsidRPr="004677CF" w:rsidRDefault="00F77D32" w:rsidP="00DE632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 skład komisji przeglądowej będą wchodziły, co najmniej 2 osoby</w:t>
      </w:r>
      <w:r w:rsidR="0061150C" w:rsidRPr="004677CF">
        <w:rPr>
          <w:rFonts w:cs="Times New Roman"/>
          <w:sz w:val="24"/>
          <w:szCs w:val="24"/>
        </w:rPr>
        <w:t>: 1 osoba z ramienia Zamawiającego oraz co najmniej 1 osoba wyznaczona przez Wykonawcę.</w:t>
      </w:r>
    </w:p>
    <w:p w:rsidR="00F77D32" w:rsidRPr="004677CF" w:rsidRDefault="00F77D32" w:rsidP="00DE632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Jeżeli Wykonawca został prawidłowo zawiadomiony o terminie i miejscu dokonania przeglądu gwa</w:t>
      </w:r>
      <w:r w:rsidR="00C86EEB" w:rsidRPr="004677CF">
        <w:rPr>
          <w:rFonts w:cs="Times New Roman"/>
          <w:sz w:val="24"/>
          <w:szCs w:val="24"/>
        </w:rPr>
        <w:t xml:space="preserve">rancyjnego, tj. zgodnie z pkt </w:t>
      </w:r>
      <w:r w:rsidR="0061150C" w:rsidRPr="004677CF">
        <w:rPr>
          <w:rFonts w:cs="Times New Roman"/>
          <w:sz w:val="24"/>
          <w:szCs w:val="24"/>
        </w:rPr>
        <w:t>2</w:t>
      </w:r>
      <w:r w:rsidR="00FB404D" w:rsidRPr="004677CF">
        <w:rPr>
          <w:rFonts w:cs="Times New Roman"/>
          <w:sz w:val="24"/>
          <w:szCs w:val="24"/>
        </w:rPr>
        <w:t>2</w:t>
      </w:r>
      <w:r w:rsidR="0061150C" w:rsidRPr="004677CF">
        <w:rPr>
          <w:rFonts w:cs="Times New Roman"/>
          <w:sz w:val="24"/>
          <w:szCs w:val="24"/>
        </w:rPr>
        <w:t>.</w:t>
      </w:r>
      <w:r w:rsidRPr="004677CF">
        <w:rPr>
          <w:rFonts w:cs="Times New Roman"/>
          <w:sz w:val="24"/>
          <w:szCs w:val="24"/>
        </w:rPr>
        <w:t>2</w:t>
      </w:r>
      <w:r w:rsidR="00C86EEB" w:rsidRPr="004677CF">
        <w:rPr>
          <w:rFonts w:cs="Times New Roman"/>
          <w:sz w:val="24"/>
          <w:szCs w:val="24"/>
        </w:rPr>
        <w:t>.</w:t>
      </w:r>
      <w:r w:rsidRPr="004677CF">
        <w:rPr>
          <w:rFonts w:cs="Times New Roman"/>
          <w:sz w:val="24"/>
          <w:szCs w:val="24"/>
        </w:rPr>
        <w:t>, niestawienie się jego przedstawicieli nie będzie wywoływało żadnych ujemnych skutków dla ważności i skuteczności ustaleń dokonanych przez komisję przeglądową.</w:t>
      </w:r>
    </w:p>
    <w:p w:rsidR="00F77D32" w:rsidRPr="004677CF" w:rsidRDefault="00F77D32" w:rsidP="00DE632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Z każdego przeglądu gwarancyjnego sporządzany będzie szczegółowy Protokół Przeglądu </w:t>
      </w:r>
      <w:r w:rsidR="00DE6325">
        <w:rPr>
          <w:rFonts w:cs="Times New Roman"/>
          <w:sz w:val="24"/>
          <w:szCs w:val="24"/>
        </w:rPr>
        <w:t>Gwarancyjnego, w co najmniej trze</w:t>
      </w:r>
      <w:r w:rsidRPr="004677CF">
        <w:rPr>
          <w:rFonts w:cs="Times New Roman"/>
          <w:sz w:val="24"/>
          <w:szCs w:val="24"/>
        </w:rPr>
        <w:t>ch egzemplarzach, po jednym dla Zamawiającego</w:t>
      </w:r>
      <w:r w:rsidR="00DE6325">
        <w:rPr>
          <w:rFonts w:cs="Times New Roman"/>
          <w:sz w:val="24"/>
          <w:szCs w:val="24"/>
        </w:rPr>
        <w:t xml:space="preserve">, </w:t>
      </w:r>
      <w:r w:rsidR="009133E3">
        <w:rPr>
          <w:rFonts w:cs="Times New Roman"/>
          <w:sz w:val="24"/>
          <w:szCs w:val="24"/>
        </w:rPr>
        <w:t>Inspektor</w:t>
      </w:r>
      <w:r w:rsidR="00DE6325">
        <w:rPr>
          <w:rFonts w:cs="Times New Roman"/>
          <w:sz w:val="24"/>
          <w:szCs w:val="24"/>
        </w:rPr>
        <w:t xml:space="preserve">a Nadzoru </w:t>
      </w:r>
      <w:r w:rsidRPr="004677CF">
        <w:rPr>
          <w:rFonts w:cs="Times New Roman"/>
          <w:sz w:val="24"/>
          <w:szCs w:val="24"/>
        </w:rPr>
        <w:t>i dla Wykonawcy. W przypadku nieobecności przedstawicieli Wykonawcy, Zamawiający niezwłocznie prześle Wykonawcy jeden egzemplarz Protokołu Przeglądu.</w:t>
      </w:r>
    </w:p>
    <w:p w:rsidR="00F77D32" w:rsidRPr="004677CF" w:rsidRDefault="00F77D3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 celu umożliwienia kwalifikacji zgłoszonych wad, przyczyn ich powstania i sposobu usunięcia Zamawiający zobowiązuje się do przechowywania otrzymanych w dniu odbioru dokumentów związanych z prawidłowym użytkowaniem i eksploatacją przedmiotu gwarancji.</w:t>
      </w:r>
    </w:p>
    <w:p w:rsidR="009133E3" w:rsidRPr="00C60310" w:rsidRDefault="00DA6130" w:rsidP="00C60310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>Wykonawca jest odpowiedzialny za wszelkie szkody i straty, które spowodował w czasie prac nad usuwaniem wad lub wykonania swoich zobowiązań zawartych w umowie w związku z usuwaniem wad.</w:t>
      </w:r>
    </w:p>
    <w:p w:rsidR="00F77D32" w:rsidRPr="004677CF" w:rsidRDefault="00F77D3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Niezależnie od udzielonej gwarancji Wykonawca ponosi wobec Z</w:t>
      </w:r>
      <w:r w:rsidR="00FC0193" w:rsidRPr="004677CF">
        <w:rPr>
          <w:rFonts w:cs="Times New Roman"/>
          <w:color w:val="000000"/>
          <w:sz w:val="24"/>
          <w:szCs w:val="24"/>
        </w:rPr>
        <w:t>amawiającego odpowiedzialność z </w:t>
      </w:r>
      <w:r w:rsidRPr="004677CF">
        <w:rPr>
          <w:rFonts w:cs="Times New Roman"/>
          <w:color w:val="000000"/>
          <w:sz w:val="24"/>
          <w:szCs w:val="24"/>
        </w:rPr>
        <w:t>tytułu</w:t>
      </w:r>
      <w:r w:rsidR="00576105" w:rsidRPr="004677CF">
        <w:rPr>
          <w:rFonts w:cs="Times New Roman"/>
          <w:color w:val="000000"/>
          <w:sz w:val="24"/>
          <w:szCs w:val="24"/>
        </w:rPr>
        <w:t xml:space="preserve"> rękojmi za wady fizyczne robót</w:t>
      </w:r>
      <w:r w:rsidRPr="004677CF">
        <w:rPr>
          <w:rFonts w:cs="Times New Roman"/>
          <w:color w:val="000000"/>
          <w:sz w:val="24"/>
          <w:szCs w:val="24"/>
        </w:rPr>
        <w:t xml:space="preserve"> </w:t>
      </w:r>
      <w:r w:rsidR="00576105" w:rsidRPr="004677CF">
        <w:rPr>
          <w:rFonts w:cs="Times New Roman"/>
          <w:color w:val="000000"/>
          <w:sz w:val="24"/>
          <w:szCs w:val="24"/>
        </w:rPr>
        <w:t xml:space="preserve">w </w:t>
      </w:r>
      <w:r w:rsidR="0061150C" w:rsidRPr="004677CF">
        <w:rPr>
          <w:rFonts w:cs="Times New Roman"/>
          <w:color w:val="000000"/>
          <w:sz w:val="24"/>
          <w:szCs w:val="24"/>
        </w:rPr>
        <w:t>okresie</w:t>
      </w:r>
      <w:r w:rsidR="00576105" w:rsidRPr="004677CF">
        <w:rPr>
          <w:rFonts w:cs="Times New Roman"/>
          <w:color w:val="000000"/>
          <w:sz w:val="24"/>
          <w:szCs w:val="24"/>
        </w:rPr>
        <w:t xml:space="preserve"> określonym w umowie zawartej pomiędzy Zamawiającym</w:t>
      </w:r>
      <w:r w:rsidR="0061150C" w:rsidRPr="004677CF">
        <w:rPr>
          <w:rFonts w:cs="Times New Roman"/>
          <w:color w:val="000000"/>
          <w:sz w:val="24"/>
          <w:szCs w:val="24"/>
        </w:rPr>
        <w:t>, a</w:t>
      </w:r>
      <w:r w:rsidR="00576105" w:rsidRPr="004677CF">
        <w:rPr>
          <w:rFonts w:cs="Times New Roman"/>
          <w:color w:val="000000"/>
          <w:sz w:val="24"/>
          <w:szCs w:val="24"/>
        </w:rPr>
        <w:t xml:space="preserve"> Wykonawcą i </w:t>
      </w:r>
      <w:r w:rsidRPr="004677CF">
        <w:rPr>
          <w:rFonts w:cs="Times New Roman"/>
          <w:color w:val="000000"/>
          <w:sz w:val="24"/>
          <w:szCs w:val="24"/>
        </w:rPr>
        <w:t>na zasadach określonych w kodeksie cywilnym.</w:t>
      </w:r>
      <w:r w:rsidR="0061150C" w:rsidRPr="004677CF">
        <w:rPr>
          <w:rFonts w:cs="Times New Roman"/>
          <w:color w:val="000000"/>
          <w:sz w:val="24"/>
          <w:szCs w:val="24"/>
        </w:rPr>
        <w:t xml:space="preserve"> Okres rękojmi za wady równy jest okresowi udzielonej gwarancji. Zamawiający może wykonywać uprawnienia z tytułu rękojmi niezależnie od uprawnień wynikających z gwarancji.</w:t>
      </w:r>
    </w:p>
    <w:p w:rsidR="00655047" w:rsidRPr="004677CF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sz w:val="24"/>
          <w:szCs w:val="24"/>
        </w:rPr>
      </w:pPr>
      <w:r w:rsidRPr="004677CF">
        <w:rPr>
          <w:rFonts w:cs="Times New Roman"/>
          <w:sz w:val="24"/>
          <w:szCs w:val="24"/>
        </w:rPr>
        <w:t xml:space="preserve">W ramach gwarancji Zamawiającemu przysługuje roszczenie o nieodpłatne usunięcie wad ujawnionych w okresie gwarancyjnym. </w:t>
      </w:r>
    </w:p>
    <w:p w:rsidR="00A47E51" w:rsidRPr="004677CF" w:rsidRDefault="00A47E51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W okresie gwarancji Wykonawca i Zamawiający zobowiązani są do pisemnego wzajemnego zawiadomienia w terminie 7 dni o:</w:t>
      </w:r>
    </w:p>
    <w:p w:rsidR="00A47E51" w:rsidRPr="004677CF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lastRenderedPageBreak/>
        <w:t>zmianie siedziby lub nazwy firmy;</w:t>
      </w:r>
    </w:p>
    <w:p w:rsidR="00A47E51" w:rsidRPr="004677CF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ogłoszeniu upadłości Wykonawcy;</w:t>
      </w:r>
    </w:p>
    <w:p w:rsidR="00A47E51" w:rsidRPr="004677CF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wszczęciu postępowania układowego, w którym uczestniczy Wykonawca;</w:t>
      </w:r>
    </w:p>
    <w:p w:rsidR="00A47E51" w:rsidRPr="004677CF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ogłoszeniu likwidacji firmy Wykonawcy;</w:t>
      </w:r>
    </w:p>
    <w:p w:rsidR="00A47E51" w:rsidRPr="004677CF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zawieszeniu działalności firmy Wykonawcy.</w:t>
      </w:r>
    </w:p>
    <w:p w:rsidR="00A47E51" w:rsidRPr="004677CF" w:rsidRDefault="00A47E51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W odniesieniu do praw i obowiązków Stron wynikających z niniejszego dokumentu zastosowanie znajdują przepisy Kodeksu cywilnego o gwarancji przy umowie o sprzedaży.</w:t>
      </w:r>
    </w:p>
    <w:p w:rsidR="00FB404D" w:rsidRPr="004677CF" w:rsidRDefault="00FB404D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 xml:space="preserve">W sprawach nieuregulowanych zastosowanie mają odpowiednie przepisy prawa polskiego </w:t>
      </w:r>
      <w:r w:rsidR="001E053F" w:rsidRPr="004677CF">
        <w:rPr>
          <w:rFonts w:cs="Times New Roman"/>
          <w:color w:val="000000"/>
          <w:sz w:val="24"/>
          <w:szCs w:val="24"/>
        </w:rPr>
        <w:t>w </w:t>
      </w:r>
      <w:r w:rsidRPr="004677CF">
        <w:rPr>
          <w:rFonts w:cs="Times New Roman"/>
          <w:color w:val="000000"/>
          <w:sz w:val="24"/>
          <w:szCs w:val="24"/>
        </w:rPr>
        <w:t>szczególności Kodeksu Cywilnego oraz ustawy z dnia 29 stycznia 2004r. Prawo zamówień publicznych.</w:t>
      </w:r>
    </w:p>
    <w:p w:rsidR="00FB404D" w:rsidRPr="004677CF" w:rsidRDefault="003B086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  <w:sz w:val="24"/>
          <w:szCs w:val="24"/>
        </w:rPr>
      </w:pPr>
      <w:r w:rsidRPr="004677CF">
        <w:rPr>
          <w:rFonts w:cs="Times New Roman"/>
          <w:color w:val="000000"/>
          <w:sz w:val="24"/>
          <w:szCs w:val="24"/>
        </w:rPr>
        <w:t>Wszelkie zmiany niniejszej karty gwarancyjnej wymagają formy pisemnej pod rygorem nieważności.</w:t>
      </w:r>
    </w:p>
    <w:p w:rsidR="00EB44AA" w:rsidRPr="00C60310" w:rsidRDefault="003B0865" w:rsidP="009035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310">
        <w:rPr>
          <w:rFonts w:cs="Times New Roman"/>
          <w:color w:val="000000"/>
          <w:sz w:val="24"/>
          <w:szCs w:val="24"/>
        </w:rPr>
        <w:t xml:space="preserve">Kartę Gwarancyjną sporządzono w </w:t>
      </w:r>
      <w:r w:rsidR="00C60310">
        <w:rPr>
          <w:rFonts w:cs="Times New Roman"/>
          <w:color w:val="000000"/>
          <w:sz w:val="24"/>
          <w:szCs w:val="24"/>
        </w:rPr>
        <w:t>czterech</w:t>
      </w:r>
      <w:r w:rsidRPr="00C60310">
        <w:rPr>
          <w:rFonts w:cs="Times New Roman"/>
          <w:color w:val="000000"/>
          <w:sz w:val="24"/>
          <w:szCs w:val="24"/>
        </w:rPr>
        <w:t xml:space="preserve"> jednobrzmiących egzemplarzach, w tym trzy – dla Zamawiającego, jeden – dla Wykonawcy</w:t>
      </w:r>
      <w:r w:rsidR="00C60310">
        <w:rPr>
          <w:rFonts w:cs="Times New Roman"/>
          <w:color w:val="000000"/>
          <w:sz w:val="24"/>
          <w:szCs w:val="24"/>
        </w:rPr>
        <w:t>.</w:t>
      </w:r>
    </w:p>
    <w:p w:rsidR="00DE6325" w:rsidRDefault="00DE6325" w:rsidP="000B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5" w:rsidRPr="001E053F" w:rsidRDefault="00DE6325" w:rsidP="000B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12E" w:rsidRPr="001E053F" w:rsidRDefault="00C9612E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53F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12E" w:rsidRPr="001E053F" w:rsidRDefault="00C9612E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53F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</w:t>
      </w:r>
    </w:p>
    <w:p w:rsidR="00C9612E" w:rsidRPr="001E053F" w:rsidRDefault="00C9612E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53F">
        <w:rPr>
          <w:rFonts w:ascii="Times New Roman" w:hAnsi="Times New Roman" w:cs="Times New Roman"/>
          <w:i/>
          <w:iCs/>
          <w:sz w:val="20"/>
          <w:szCs w:val="20"/>
        </w:rPr>
        <w:t>/ podpis i pieczęć /</w:t>
      </w: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5" w:rsidRDefault="00DE6325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5" w:rsidRDefault="00DE6325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5" w:rsidRDefault="00DE6325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5" w:rsidRDefault="00C9612E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53F">
        <w:rPr>
          <w:rFonts w:ascii="Times New Roman" w:hAnsi="Times New Roman" w:cs="Times New Roman"/>
          <w:b/>
          <w:bCs/>
          <w:sz w:val="24"/>
          <w:szCs w:val="24"/>
        </w:rPr>
        <w:t>Warunki gwarancji przyjął:</w:t>
      </w: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53F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A47E51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25" w:rsidRPr="001E053F" w:rsidRDefault="00DE6325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51" w:rsidRPr="001E053F" w:rsidRDefault="00A47E51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12E" w:rsidRPr="001E053F" w:rsidRDefault="00C9612E" w:rsidP="00C9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53F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</w:t>
      </w:r>
    </w:p>
    <w:p w:rsidR="008E39F5" w:rsidRPr="001E053F" w:rsidRDefault="00C9612E" w:rsidP="00C9612E">
      <w:pPr>
        <w:rPr>
          <w:rFonts w:ascii="Times New Roman" w:hAnsi="Times New Roman" w:cs="Times New Roman"/>
        </w:rPr>
      </w:pPr>
      <w:r w:rsidRPr="001E053F">
        <w:rPr>
          <w:rFonts w:ascii="Times New Roman" w:hAnsi="Times New Roman" w:cs="Times New Roman"/>
          <w:i/>
          <w:iCs/>
          <w:sz w:val="20"/>
          <w:szCs w:val="20"/>
        </w:rPr>
        <w:t>/ podpis i pieczęć /</w:t>
      </w:r>
    </w:p>
    <w:sectPr w:rsidR="008E39F5" w:rsidRPr="001E053F" w:rsidSect="004677CF">
      <w:footerReference w:type="default" r:id="rId8"/>
      <w:pgSz w:w="11906" w:h="16838"/>
      <w:pgMar w:top="426" w:right="566" w:bottom="737" w:left="85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13" w:rsidRDefault="00A04613" w:rsidP="000B42BC">
      <w:pPr>
        <w:spacing w:after="0" w:line="240" w:lineRule="auto"/>
      </w:pPr>
      <w:r>
        <w:separator/>
      </w:r>
    </w:p>
  </w:endnote>
  <w:endnote w:type="continuationSeparator" w:id="0">
    <w:p w:rsidR="00A04613" w:rsidRDefault="00A04613" w:rsidP="000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BC" w:rsidRPr="000B42BC" w:rsidRDefault="000B42BC" w:rsidP="000B42BC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Str. </w:t>
    </w:r>
    <w:r w:rsidRPr="000B42BC">
      <w:rPr>
        <w:i/>
        <w:sz w:val="16"/>
        <w:szCs w:val="16"/>
      </w:rPr>
      <w:t xml:space="preserve"> </w:t>
    </w:r>
    <w:r w:rsidRPr="000B42BC">
      <w:rPr>
        <w:b/>
        <w:bCs/>
        <w:i/>
        <w:sz w:val="16"/>
        <w:szCs w:val="16"/>
      </w:rPr>
      <w:fldChar w:fldCharType="begin"/>
    </w:r>
    <w:r w:rsidRPr="000B42BC">
      <w:rPr>
        <w:b/>
        <w:bCs/>
        <w:i/>
        <w:sz w:val="16"/>
        <w:szCs w:val="16"/>
      </w:rPr>
      <w:instrText>PAGE  \* Arabic  \* MERGEFORMAT</w:instrText>
    </w:r>
    <w:r w:rsidRPr="000B42BC">
      <w:rPr>
        <w:b/>
        <w:bCs/>
        <w:i/>
        <w:sz w:val="16"/>
        <w:szCs w:val="16"/>
      </w:rPr>
      <w:fldChar w:fldCharType="separate"/>
    </w:r>
    <w:r w:rsidR="004C556E">
      <w:rPr>
        <w:b/>
        <w:bCs/>
        <w:i/>
        <w:noProof/>
        <w:sz w:val="16"/>
        <w:szCs w:val="16"/>
      </w:rPr>
      <w:t>4</w:t>
    </w:r>
    <w:r w:rsidRPr="000B42BC">
      <w:rPr>
        <w:b/>
        <w:bCs/>
        <w:i/>
        <w:sz w:val="16"/>
        <w:szCs w:val="16"/>
      </w:rPr>
      <w:fldChar w:fldCharType="end"/>
    </w:r>
    <w:r w:rsidRPr="000B42BC">
      <w:rPr>
        <w:i/>
        <w:sz w:val="16"/>
        <w:szCs w:val="16"/>
      </w:rPr>
      <w:t xml:space="preserve"> z </w:t>
    </w:r>
    <w:r w:rsidRPr="000B42BC">
      <w:rPr>
        <w:b/>
        <w:bCs/>
        <w:i/>
        <w:sz w:val="16"/>
        <w:szCs w:val="16"/>
      </w:rPr>
      <w:fldChar w:fldCharType="begin"/>
    </w:r>
    <w:r w:rsidRPr="000B42BC">
      <w:rPr>
        <w:b/>
        <w:bCs/>
        <w:i/>
        <w:sz w:val="16"/>
        <w:szCs w:val="16"/>
      </w:rPr>
      <w:instrText>NUMPAGES  \* Arabic  \* MERGEFORMAT</w:instrText>
    </w:r>
    <w:r w:rsidRPr="000B42BC">
      <w:rPr>
        <w:b/>
        <w:bCs/>
        <w:i/>
        <w:sz w:val="16"/>
        <w:szCs w:val="16"/>
      </w:rPr>
      <w:fldChar w:fldCharType="separate"/>
    </w:r>
    <w:r w:rsidR="004C556E">
      <w:rPr>
        <w:b/>
        <w:bCs/>
        <w:i/>
        <w:noProof/>
        <w:sz w:val="16"/>
        <w:szCs w:val="16"/>
      </w:rPr>
      <w:t>4</w:t>
    </w:r>
    <w:r w:rsidRPr="000B42BC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13" w:rsidRDefault="00A04613" w:rsidP="000B42BC">
      <w:pPr>
        <w:spacing w:after="0" w:line="240" w:lineRule="auto"/>
      </w:pPr>
      <w:r>
        <w:separator/>
      </w:r>
    </w:p>
  </w:footnote>
  <w:footnote w:type="continuationSeparator" w:id="0">
    <w:p w:rsidR="00A04613" w:rsidRDefault="00A04613" w:rsidP="000B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7" w:hanging="180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FEC78FF"/>
    <w:multiLevelType w:val="hybridMultilevel"/>
    <w:tmpl w:val="4AD2E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5A"/>
    <w:multiLevelType w:val="multilevel"/>
    <w:tmpl w:val="A40E530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00202"/>
    <w:multiLevelType w:val="multilevel"/>
    <w:tmpl w:val="6C92A7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1C45"/>
    <w:multiLevelType w:val="hybridMultilevel"/>
    <w:tmpl w:val="633C6826"/>
    <w:lvl w:ilvl="0" w:tplc="393AD6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A0C001E"/>
    <w:multiLevelType w:val="hybridMultilevel"/>
    <w:tmpl w:val="CA26C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2AE7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4E0"/>
    <w:multiLevelType w:val="multilevel"/>
    <w:tmpl w:val="33AC93C6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357A4F"/>
    <w:multiLevelType w:val="multilevel"/>
    <w:tmpl w:val="E0468B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F27B89"/>
    <w:multiLevelType w:val="multilevel"/>
    <w:tmpl w:val="24CAA25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9703A3"/>
    <w:multiLevelType w:val="hybridMultilevel"/>
    <w:tmpl w:val="3AB2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12"/>
    <w:multiLevelType w:val="hybridMultilevel"/>
    <w:tmpl w:val="529CBE22"/>
    <w:lvl w:ilvl="0" w:tplc="D82CAC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239B2"/>
    <w:multiLevelType w:val="hybridMultilevel"/>
    <w:tmpl w:val="55BEF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5C02"/>
    <w:multiLevelType w:val="hybridMultilevel"/>
    <w:tmpl w:val="EBCC9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043D"/>
    <w:multiLevelType w:val="hybridMultilevel"/>
    <w:tmpl w:val="640A7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5AC6024">
      <w:start w:val="1"/>
      <w:numFmt w:val="decimal"/>
      <w:lvlText w:val="%2)"/>
      <w:lvlJc w:val="left"/>
      <w:pPr>
        <w:ind w:left="2160" w:hanging="360"/>
      </w:pPr>
      <w:rPr>
        <w:b w:val="0"/>
        <w:color w:val="auto"/>
      </w:rPr>
    </w:lvl>
    <w:lvl w:ilvl="2" w:tplc="BC54940E">
      <w:start w:val="1"/>
      <w:numFmt w:val="lowerLetter"/>
      <w:lvlText w:val="%3)"/>
      <w:lvlJc w:val="left"/>
      <w:pPr>
        <w:ind w:left="30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2F35CC"/>
    <w:multiLevelType w:val="hybridMultilevel"/>
    <w:tmpl w:val="3440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1128D"/>
    <w:multiLevelType w:val="hybridMultilevel"/>
    <w:tmpl w:val="C4269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B857AC"/>
    <w:multiLevelType w:val="hybridMultilevel"/>
    <w:tmpl w:val="35F4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C71A6"/>
    <w:multiLevelType w:val="hybridMultilevel"/>
    <w:tmpl w:val="7B8C4234"/>
    <w:lvl w:ilvl="0" w:tplc="2B34DD5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0" w15:restartNumberingAfterBreak="0">
    <w:nsid w:val="78D01EC8"/>
    <w:multiLevelType w:val="hybridMultilevel"/>
    <w:tmpl w:val="4FD63A0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1" w15:restartNumberingAfterBreak="0">
    <w:nsid w:val="7BAC55DD"/>
    <w:multiLevelType w:val="hybridMultilevel"/>
    <w:tmpl w:val="7FC0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5198"/>
    <w:multiLevelType w:val="hybridMultilevel"/>
    <w:tmpl w:val="B6705F22"/>
    <w:lvl w:ilvl="0" w:tplc="FEFA44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22"/>
  </w:num>
  <w:num w:numId="18">
    <w:abstractNumId w:val="11"/>
  </w:num>
  <w:num w:numId="19">
    <w:abstractNumId w:val="10"/>
  </w:num>
  <w:num w:numId="20">
    <w:abstractNumId w:val="7"/>
  </w:num>
  <w:num w:numId="21">
    <w:abstractNumId w:val="9"/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5E"/>
    <w:rsid w:val="0001134C"/>
    <w:rsid w:val="00036B3A"/>
    <w:rsid w:val="00045FCF"/>
    <w:rsid w:val="00060C83"/>
    <w:rsid w:val="00070BC9"/>
    <w:rsid w:val="000A5A56"/>
    <w:rsid w:val="000B42BC"/>
    <w:rsid w:val="001A06CA"/>
    <w:rsid w:val="001D19DB"/>
    <w:rsid w:val="001E053F"/>
    <w:rsid w:val="00207982"/>
    <w:rsid w:val="00233341"/>
    <w:rsid w:val="002367A5"/>
    <w:rsid w:val="00247B0F"/>
    <w:rsid w:val="00266AA6"/>
    <w:rsid w:val="00273BC4"/>
    <w:rsid w:val="00276EE3"/>
    <w:rsid w:val="002B655E"/>
    <w:rsid w:val="002D2E7E"/>
    <w:rsid w:val="0030412C"/>
    <w:rsid w:val="00335725"/>
    <w:rsid w:val="00335BF8"/>
    <w:rsid w:val="003529C1"/>
    <w:rsid w:val="003B0865"/>
    <w:rsid w:val="003B79F2"/>
    <w:rsid w:val="00414FCB"/>
    <w:rsid w:val="004677CF"/>
    <w:rsid w:val="00467901"/>
    <w:rsid w:val="004818D4"/>
    <w:rsid w:val="004C556E"/>
    <w:rsid w:val="004E712C"/>
    <w:rsid w:val="00517877"/>
    <w:rsid w:val="00526372"/>
    <w:rsid w:val="005322C6"/>
    <w:rsid w:val="00572F9C"/>
    <w:rsid w:val="00576105"/>
    <w:rsid w:val="00585F15"/>
    <w:rsid w:val="005A15F9"/>
    <w:rsid w:val="005D7BDA"/>
    <w:rsid w:val="005F1815"/>
    <w:rsid w:val="00601881"/>
    <w:rsid w:val="0061150C"/>
    <w:rsid w:val="00630AD9"/>
    <w:rsid w:val="0063637C"/>
    <w:rsid w:val="00655047"/>
    <w:rsid w:val="00662CB9"/>
    <w:rsid w:val="007F634F"/>
    <w:rsid w:val="0080099A"/>
    <w:rsid w:val="00816A0F"/>
    <w:rsid w:val="008C14F4"/>
    <w:rsid w:val="008E39F5"/>
    <w:rsid w:val="00912486"/>
    <w:rsid w:val="009133E3"/>
    <w:rsid w:val="00934EA6"/>
    <w:rsid w:val="00967216"/>
    <w:rsid w:val="009855C9"/>
    <w:rsid w:val="009903FD"/>
    <w:rsid w:val="009B56AC"/>
    <w:rsid w:val="009C5BB6"/>
    <w:rsid w:val="00A04613"/>
    <w:rsid w:val="00A15C98"/>
    <w:rsid w:val="00A275DE"/>
    <w:rsid w:val="00A377B3"/>
    <w:rsid w:val="00A47E51"/>
    <w:rsid w:val="00A97679"/>
    <w:rsid w:val="00AA75F0"/>
    <w:rsid w:val="00AC7F31"/>
    <w:rsid w:val="00B47B7D"/>
    <w:rsid w:val="00B50A26"/>
    <w:rsid w:val="00BB6DCA"/>
    <w:rsid w:val="00BF1E20"/>
    <w:rsid w:val="00C220E4"/>
    <w:rsid w:val="00C50777"/>
    <w:rsid w:val="00C60310"/>
    <w:rsid w:val="00C764DE"/>
    <w:rsid w:val="00C86EEB"/>
    <w:rsid w:val="00C9612E"/>
    <w:rsid w:val="00CA24CC"/>
    <w:rsid w:val="00CC13E8"/>
    <w:rsid w:val="00CD3933"/>
    <w:rsid w:val="00D057CF"/>
    <w:rsid w:val="00D115BD"/>
    <w:rsid w:val="00D420BF"/>
    <w:rsid w:val="00D43D5F"/>
    <w:rsid w:val="00D603A5"/>
    <w:rsid w:val="00D84D64"/>
    <w:rsid w:val="00DA6130"/>
    <w:rsid w:val="00DB2E68"/>
    <w:rsid w:val="00DB5A82"/>
    <w:rsid w:val="00DB7E87"/>
    <w:rsid w:val="00DE6325"/>
    <w:rsid w:val="00E00BA5"/>
    <w:rsid w:val="00E13BDB"/>
    <w:rsid w:val="00E50F8C"/>
    <w:rsid w:val="00E80E0D"/>
    <w:rsid w:val="00EB44AA"/>
    <w:rsid w:val="00EC12F7"/>
    <w:rsid w:val="00ED07F2"/>
    <w:rsid w:val="00EE7A84"/>
    <w:rsid w:val="00F34781"/>
    <w:rsid w:val="00F34BB2"/>
    <w:rsid w:val="00F659B8"/>
    <w:rsid w:val="00F77D32"/>
    <w:rsid w:val="00F80FFB"/>
    <w:rsid w:val="00F859A6"/>
    <w:rsid w:val="00FB404D"/>
    <w:rsid w:val="00FC0193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F4C65F"/>
  <w15:docId w15:val="{0115940C-3324-4C08-B0CA-BF75219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655E"/>
    <w:rPr>
      <w:color w:val="0000FF"/>
      <w:u w:val="single"/>
    </w:rPr>
  </w:style>
  <w:style w:type="paragraph" w:styleId="Akapitzlist">
    <w:name w:val="List Paragraph"/>
    <w:basedOn w:val="Normalny"/>
    <w:qFormat/>
    <w:rsid w:val="00C764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64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764D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B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BC"/>
  </w:style>
  <w:style w:type="paragraph" w:styleId="Stopka">
    <w:name w:val="footer"/>
    <w:basedOn w:val="Normalny"/>
    <w:link w:val="StopkaZnak"/>
    <w:uiPriority w:val="99"/>
    <w:unhideWhenUsed/>
    <w:rsid w:val="000B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BC"/>
  </w:style>
  <w:style w:type="paragraph" w:styleId="Tekstdymka">
    <w:name w:val="Balloon Text"/>
    <w:basedOn w:val="Normalny"/>
    <w:link w:val="TekstdymkaZnak"/>
    <w:uiPriority w:val="99"/>
    <w:semiHidden/>
    <w:unhideWhenUsed/>
    <w:rsid w:val="0091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86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rsid w:val="00EE7A8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285F-8BDB-4B89-AD9B-315C7891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Linke</dc:creator>
  <cp:lastModifiedBy>Magdalena Kowalska</cp:lastModifiedBy>
  <cp:revision>16</cp:revision>
  <cp:lastPrinted>2018-01-04T09:46:00Z</cp:lastPrinted>
  <dcterms:created xsi:type="dcterms:W3CDTF">2017-03-07T11:18:00Z</dcterms:created>
  <dcterms:modified xsi:type="dcterms:W3CDTF">2018-01-22T10:01:00Z</dcterms:modified>
</cp:coreProperties>
</file>