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8D" w:rsidRPr="0092513D" w:rsidRDefault="00E912C0" w:rsidP="0092513D">
      <w:pPr>
        <w:pStyle w:val="Nagwek10"/>
        <w:spacing w:line="276" w:lineRule="auto"/>
        <w:rPr>
          <w:sz w:val="36"/>
          <w:szCs w:val="36"/>
        </w:rPr>
      </w:pPr>
      <w:r w:rsidRPr="0092513D">
        <w:rPr>
          <w:sz w:val="36"/>
          <w:szCs w:val="36"/>
        </w:rPr>
        <w:t>Porządek obrad</w:t>
      </w:r>
    </w:p>
    <w:p w:rsidR="00D342DB" w:rsidRPr="00D342DB" w:rsidRDefault="00D342DB" w:rsidP="0092513D">
      <w:pPr>
        <w:pStyle w:val="Tekstpodstawowy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XV sesji Rady powiatu Cieszyńskiego</w:t>
      </w:r>
    </w:p>
    <w:p w:rsidR="00E912C0" w:rsidRPr="0092513D" w:rsidRDefault="00E912C0" w:rsidP="0092513D">
      <w:pPr>
        <w:pStyle w:val="Nagwek10"/>
        <w:spacing w:line="276" w:lineRule="auto"/>
        <w:rPr>
          <w:bCs w:val="0"/>
          <w:sz w:val="28"/>
          <w:szCs w:val="28"/>
        </w:rPr>
      </w:pPr>
      <w:bookmarkStart w:id="0" w:name="_GoBack"/>
      <w:bookmarkEnd w:id="0"/>
      <w:r w:rsidRPr="0092513D">
        <w:rPr>
          <w:sz w:val="28"/>
          <w:szCs w:val="28"/>
        </w:rPr>
        <w:t>w dniu 29 grudnia 2015 r.</w:t>
      </w:r>
    </w:p>
    <w:p w:rsidR="00E912C0" w:rsidRDefault="00E912C0" w:rsidP="0092513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E912C0" w:rsidRDefault="00E912C0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703B3C" w:rsidRDefault="00703B3C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6E0072" w:rsidRDefault="006E0072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E912C0" w:rsidRDefault="00E912C0" w:rsidP="00E912C0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E912C0" w:rsidRDefault="00E912C0" w:rsidP="00925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XV sesji Rady Powiatu Cieszyńskiego, przywitanie radnych i gości, stwierdzenie prawomocności obrad.</w:t>
      </w:r>
    </w:p>
    <w:p w:rsidR="00E912C0" w:rsidRDefault="00E912C0" w:rsidP="00925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E912C0" w:rsidRDefault="00E912C0" w:rsidP="00925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XIV sesji Rady Powiatu.</w:t>
      </w:r>
    </w:p>
    <w:p w:rsidR="00E912C0" w:rsidRDefault="00E912C0" w:rsidP="00925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D342DB" w:rsidRDefault="00D342DB" w:rsidP="00925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Starosty Cieszyńskiego z działalności Komisji Bezpieczeństwa i Porządku</w:t>
      </w:r>
      <w:r w:rsidR="00476B8C">
        <w:rPr>
          <w:rFonts w:ascii="Times New Roman" w:hAnsi="Times New Roman"/>
          <w:sz w:val="24"/>
          <w:szCs w:val="24"/>
        </w:rPr>
        <w:t xml:space="preserve"> </w:t>
      </w:r>
      <w:r w:rsidR="00703B3C">
        <w:rPr>
          <w:rFonts w:ascii="Times New Roman" w:hAnsi="Times New Roman"/>
          <w:sz w:val="24"/>
          <w:szCs w:val="24"/>
        </w:rPr>
        <w:t xml:space="preserve">                </w:t>
      </w:r>
      <w:r w:rsidR="00476B8C">
        <w:rPr>
          <w:rFonts w:ascii="Times New Roman" w:hAnsi="Times New Roman"/>
          <w:sz w:val="24"/>
          <w:szCs w:val="24"/>
        </w:rPr>
        <w:t>za rok 2015</w:t>
      </w:r>
      <w:r w:rsidR="0092513D">
        <w:rPr>
          <w:rFonts w:ascii="Times New Roman" w:hAnsi="Times New Roman"/>
          <w:sz w:val="24"/>
          <w:szCs w:val="24"/>
        </w:rPr>
        <w:t>.</w:t>
      </w:r>
    </w:p>
    <w:p w:rsidR="00E912C0" w:rsidRDefault="00E912C0" w:rsidP="00925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Podjęcie uchwał w sprawach:</w:t>
      </w:r>
    </w:p>
    <w:p w:rsidR="00E912C0" w:rsidRDefault="00D342DB" w:rsidP="0092513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powołania Rady Społecznej w Zespole Zakładów Opieki Zdrowotnej                                                   w Cieszynie</w:t>
      </w:r>
      <w:r w:rsidR="00703B3C">
        <w:rPr>
          <w:rFonts w:ascii="Times New Roman" w:hAnsi="Times New Roman"/>
          <w:sz w:val="24"/>
          <w:szCs w:val="24"/>
        </w:rPr>
        <w:t>;</w:t>
      </w:r>
    </w:p>
    <w:p w:rsidR="00E912C0" w:rsidRDefault="00E912C0" w:rsidP="0092513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rozkładu godzin pracy aptek ogólnodostępnych na terenie powiatu ci</w:t>
      </w:r>
      <w:r w:rsidR="0092513D">
        <w:rPr>
          <w:rFonts w:ascii="Times New Roman" w:hAnsi="Times New Roman"/>
          <w:sz w:val="24"/>
          <w:szCs w:val="24"/>
        </w:rPr>
        <w:t>eszyńskiego w 2016 roku</w:t>
      </w:r>
      <w:r w:rsidR="00703B3C">
        <w:rPr>
          <w:rFonts w:ascii="Times New Roman" w:hAnsi="Times New Roman"/>
          <w:sz w:val="24"/>
          <w:szCs w:val="24"/>
        </w:rPr>
        <w:t>;</w:t>
      </w:r>
    </w:p>
    <w:p w:rsidR="00E912C0" w:rsidRDefault="00E912C0" w:rsidP="0092513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 nr XIII/80/15 Rady Powiatu Cieszyńskiego z dnia                                                        27 października 2015r. w sprawie programu Współpracy Powiatu Cieszyńskiego                          z organizacjami pozarządowymi oraz podmiotami wymienionymi w art. 3 ust.3 ustawy         o działalności pożytku publicznego i o wolontariacie n</w:t>
      </w:r>
      <w:r w:rsidR="0092513D">
        <w:rPr>
          <w:rFonts w:ascii="Times New Roman" w:hAnsi="Times New Roman"/>
          <w:sz w:val="24"/>
          <w:szCs w:val="24"/>
        </w:rPr>
        <w:t>a rok 2016</w:t>
      </w:r>
      <w:r w:rsidR="00703B3C">
        <w:rPr>
          <w:rFonts w:ascii="Times New Roman" w:hAnsi="Times New Roman"/>
          <w:sz w:val="24"/>
          <w:szCs w:val="24"/>
        </w:rPr>
        <w:t>;</w:t>
      </w:r>
    </w:p>
    <w:p w:rsidR="00703B3C" w:rsidRDefault="00703B3C" w:rsidP="0092513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wspólnej realizacji przebudowy układu drogowego w Gminie Strumień;</w:t>
      </w:r>
    </w:p>
    <w:p w:rsidR="00E912C0" w:rsidRDefault="00E912C0" w:rsidP="0092513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wspólnej realizacji przebudowy układu drogowego</w:t>
      </w:r>
      <w:r w:rsidR="0092513D">
        <w:rPr>
          <w:rFonts w:ascii="Times New Roman" w:hAnsi="Times New Roman"/>
          <w:sz w:val="24"/>
          <w:szCs w:val="24"/>
        </w:rPr>
        <w:t xml:space="preserve"> w</w:t>
      </w:r>
      <w:r w:rsidR="00703B3C">
        <w:rPr>
          <w:rFonts w:ascii="Times New Roman" w:hAnsi="Times New Roman"/>
          <w:sz w:val="24"/>
          <w:szCs w:val="24"/>
        </w:rPr>
        <w:t xml:space="preserve"> Gminie  Hażlach;</w:t>
      </w:r>
    </w:p>
    <w:p w:rsidR="00E912C0" w:rsidRDefault="00E912C0" w:rsidP="0092513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wspólnej realizacji przebudowy układu drogowego</w:t>
      </w:r>
      <w:r w:rsidR="0092513D">
        <w:rPr>
          <w:rFonts w:ascii="Times New Roman" w:hAnsi="Times New Roman"/>
          <w:sz w:val="24"/>
          <w:szCs w:val="24"/>
        </w:rPr>
        <w:t xml:space="preserve"> w</w:t>
      </w:r>
      <w:r w:rsidR="00703B3C">
        <w:rPr>
          <w:rFonts w:ascii="Times New Roman" w:hAnsi="Times New Roman"/>
          <w:sz w:val="24"/>
          <w:szCs w:val="24"/>
        </w:rPr>
        <w:t xml:space="preserve"> Gminie Zebrzydowice;</w:t>
      </w:r>
    </w:p>
    <w:p w:rsidR="00703B3C" w:rsidRDefault="00703B3C" w:rsidP="0092513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3C">
        <w:rPr>
          <w:rFonts w:ascii="Times New Roman" w:hAnsi="Times New Roman"/>
          <w:sz w:val="24"/>
          <w:szCs w:val="24"/>
        </w:rPr>
        <w:t xml:space="preserve">wspólnej </w:t>
      </w:r>
      <w:r w:rsidR="00E912C0" w:rsidRPr="00703B3C">
        <w:rPr>
          <w:rFonts w:ascii="Times New Roman" w:hAnsi="Times New Roman"/>
          <w:sz w:val="24"/>
          <w:szCs w:val="24"/>
        </w:rPr>
        <w:t>realizacji</w:t>
      </w:r>
      <w:r w:rsidRPr="00703B3C">
        <w:rPr>
          <w:rFonts w:ascii="Times New Roman" w:hAnsi="Times New Roman"/>
          <w:sz w:val="24"/>
          <w:szCs w:val="24"/>
        </w:rPr>
        <w:t xml:space="preserve"> przebudowy układu drogowego</w:t>
      </w:r>
      <w:r w:rsidR="00E912C0" w:rsidRPr="00703B3C">
        <w:rPr>
          <w:rFonts w:ascii="Times New Roman" w:hAnsi="Times New Roman"/>
          <w:sz w:val="24"/>
          <w:szCs w:val="24"/>
        </w:rPr>
        <w:t xml:space="preserve"> </w:t>
      </w:r>
      <w:r w:rsidRPr="00703B3C">
        <w:rPr>
          <w:rFonts w:ascii="Times New Roman" w:hAnsi="Times New Roman"/>
          <w:sz w:val="24"/>
          <w:szCs w:val="24"/>
        </w:rPr>
        <w:t xml:space="preserve">w </w:t>
      </w:r>
      <w:r w:rsidR="00E912C0" w:rsidRPr="00703B3C">
        <w:rPr>
          <w:rFonts w:ascii="Times New Roman" w:hAnsi="Times New Roman"/>
          <w:sz w:val="24"/>
          <w:szCs w:val="24"/>
        </w:rPr>
        <w:t>Gmin</w:t>
      </w:r>
      <w:r w:rsidRPr="00703B3C">
        <w:rPr>
          <w:rFonts w:ascii="Times New Roman" w:hAnsi="Times New Roman"/>
          <w:sz w:val="24"/>
          <w:szCs w:val="24"/>
        </w:rPr>
        <w:t>ie</w:t>
      </w:r>
      <w:r w:rsidR="00E912C0" w:rsidRPr="00703B3C">
        <w:rPr>
          <w:rFonts w:ascii="Times New Roman" w:hAnsi="Times New Roman"/>
          <w:sz w:val="24"/>
          <w:szCs w:val="24"/>
        </w:rPr>
        <w:t xml:space="preserve"> Brenna</w:t>
      </w:r>
      <w:r w:rsidRPr="00703B3C">
        <w:rPr>
          <w:rFonts w:ascii="Times New Roman" w:hAnsi="Times New Roman"/>
          <w:sz w:val="24"/>
          <w:szCs w:val="24"/>
        </w:rPr>
        <w:t>;</w:t>
      </w:r>
      <w:r w:rsidR="00E912C0" w:rsidRPr="00703B3C">
        <w:rPr>
          <w:rFonts w:ascii="Times New Roman" w:hAnsi="Times New Roman"/>
          <w:sz w:val="24"/>
          <w:szCs w:val="24"/>
        </w:rPr>
        <w:t xml:space="preserve"> </w:t>
      </w:r>
    </w:p>
    <w:p w:rsidR="000F0EA7" w:rsidRPr="00703B3C" w:rsidRDefault="000F0EA7" w:rsidP="0092513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3C">
        <w:rPr>
          <w:rFonts w:ascii="Times New Roman" w:hAnsi="Times New Roman"/>
          <w:sz w:val="24"/>
          <w:szCs w:val="24"/>
        </w:rPr>
        <w:t xml:space="preserve">ustalenia wykazu wydatków, które nie wygasają </w:t>
      </w:r>
      <w:r w:rsidR="0092513D" w:rsidRPr="00703B3C">
        <w:rPr>
          <w:rFonts w:ascii="Times New Roman" w:hAnsi="Times New Roman"/>
          <w:sz w:val="24"/>
          <w:szCs w:val="24"/>
        </w:rPr>
        <w:t>z upływem roku budżetowego 2015</w:t>
      </w:r>
      <w:r w:rsidR="00703B3C">
        <w:rPr>
          <w:rFonts w:ascii="Times New Roman" w:hAnsi="Times New Roman"/>
          <w:sz w:val="24"/>
          <w:szCs w:val="24"/>
        </w:rPr>
        <w:t>;</w:t>
      </w:r>
    </w:p>
    <w:p w:rsidR="00E912C0" w:rsidRDefault="0092513D" w:rsidP="0092513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budżetu powiatu</w:t>
      </w:r>
      <w:r w:rsidR="00703B3C">
        <w:rPr>
          <w:rFonts w:ascii="Times New Roman" w:hAnsi="Times New Roman"/>
          <w:sz w:val="24"/>
          <w:szCs w:val="24"/>
        </w:rPr>
        <w:t>;</w:t>
      </w:r>
    </w:p>
    <w:p w:rsidR="000F0EA7" w:rsidRDefault="000F0EA7" w:rsidP="0092513D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uchwalenia Wieloletniej Prognozy Finansowej Powiatu Cieszyńskiego</w:t>
      </w:r>
      <w:r w:rsidR="00703B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F0EA7" w:rsidRDefault="000F0EA7" w:rsidP="0092513D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uchwalenia budżetu na rok 2016</w:t>
      </w:r>
      <w:r w:rsidR="00703B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E912C0" w:rsidRDefault="00E912C0" w:rsidP="0092513D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przyjęcia planu pracy Rady Powiatu na rok 2016</w:t>
      </w:r>
      <w:r w:rsidR="00703B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E912C0" w:rsidRDefault="00E912C0" w:rsidP="0092513D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ustalenia składu osobowego Komisji Rewizyjnej Rady Powiatu Cieszyńskiego</w:t>
      </w:r>
      <w:r w:rsidR="00703B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E912C0" w:rsidRDefault="00E912C0" w:rsidP="0092513D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1D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ustaleni</w:t>
      </w:r>
      <w:r w:rsidR="00703B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 składu osobowego komisji Rady</w:t>
      </w:r>
      <w:r w:rsidR="0092513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912C0" w:rsidRDefault="00E912C0" w:rsidP="0092513D">
      <w:pPr>
        <w:pStyle w:val="Tekstpodstawowy"/>
        <w:keepNext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E912C0" w:rsidRDefault="00E912C0" w:rsidP="0092513D">
      <w:pPr>
        <w:pStyle w:val="Tekstpodstawowy"/>
        <w:keepNext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E912C0" w:rsidRDefault="00E912C0" w:rsidP="0092513D">
      <w:pPr>
        <w:pStyle w:val="Tekstpodstawowy"/>
        <w:keepNext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E912C0" w:rsidRDefault="00E912C0" w:rsidP="0092513D">
      <w:pPr>
        <w:pStyle w:val="Tekstpodstawowy"/>
        <w:keepNext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E912C0" w:rsidRDefault="00E912C0" w:rsidP="00925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E912C0" w:rsidRDefault="00E912C0" w:rsidP="00925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E912C0" w:rsidRDefault="00E912C0" w:rsidP="00925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E912C0" w:rsidRDefault="00E912C0" w:rsidP="00925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E912C0" w:rsidRDefault="00E912C0" w:rsidP="009251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E912C0" w:rsidRDefault="00E912C0" w:rsidP="0092513D">
      <w:pPr>
        <w:numPr>
          <w:ilvl w:val="0"/>
          <w:numId w:val="3"/>
        </w:numPr>
        <w:spacing w:after="0" w:line="240" w:lineRule="auto"/>
        <w:jc w:val="both"/>
      </w:pPr>
      <w:r w:rsidRPr="00E33299">
        <w:rPr>
          <w:rFonts w:ascii="Times New Roman" w:hAnsi="Times New Roman"/>
          <w:sz w:val="24"/>
          <w:szCs w:val="24"/>
        </w:rPr>
        <w:t>Zamknięcie XV sesji Rady Powiatu Cieszyńskiego.</w:t>
      </w:r>
    </w:p>
    <w:p w:rsidR="00E912C0" w:rsidRDefault="00E912C0" w:rsidP="00E912C0"/>
    <w:p w:rsidR="00F67341" w:rsidRDefault="00F67341"/>
    <w:sectPr w:rsidR="00F67341" w:rsidSect="00FD0148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12C0"/>
    <w:rsid w:val="00072635"/>
    <w:rsid w:val="000F0EA7"/>
    <w:rsid w:val="003C59E8"/>
    <w:rsid w:val="00476B8C"/>
    <w:rsid w:val="006E0072"/>
    <w:rsid w:val="00703B3C"/>
    <w:rsid w:val="00870A2B"/>
    <w:rsid w:val="0092513D"/>
    <w:rsid w:val="00A80F8D"/>
    <w:rsid w:val="00D342DB"/>
    <w:rsid w:val="00E912C0"/>
    <w:rsid w:val="00F045DE"/>
    <w:rsid w:val="00F6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C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12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2C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E912C0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12C0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E912C0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E912C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C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Stefka</dc:creator>
  <cp:lastModifiedBy>acholewa</cp:lastModifiedBy>
  <cp:revision>4</cp:revision>
  <cp:lastPrinted>2015-12-18T08:54:00Z</cp:lastPrinted>
  <dcterms:created xsi:type="dcterms:W3CDTF">2015-12-18T08:44:00Z</dcterms:created>
  <dcterms:modified xsi:type="dcterms:W3CDTF">2015-12-18T09:12:00Z</dcterms:modified>
</cp:coreProperties>
</file>