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5395" w14:textId="77777777" w:rsidR="00D41E52" w:rsidRPr="003C5A02" w:rsidRDefault="00D41E52" w:rsidP="00D41E52">
      <w:pPr>
        <w:spacing w:after="0" w:line="288" w:lineRule="auto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5A02">
        <w:rPr>
          <w:rFonts w:ascii="Arial" w:eastAsia="Times New Roman" w:hAnsi="Arial" w:cs="Arial"/>
          <w:b/>
          <w:bCs/>
          <w:lang w:eastAsia="pl-PL"/>
        </w:rPr>
        <w:t>KLAUZULA INFORMACYJNA</w:t>
      </w:r>
    </w:p>
    <w:p w14:paraId="0DA46049" w14:textId="07CA6116" w:rsidR="00D41E52" w:rsidRPr="003C5A02" w:rsidRDefault="00D41E52" w:rsidP="00D41E52">
      <w:pPr>
        <w:spacing w:after="0" w:line="288" w:lineRule="auto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5A02">
        <w:rPr>
          <w:rFonts w:ascii="Arial" w:eastAsia="Times New Roman" w:hAnsi="Arial" w:cs="Arial"/>
          <w:b/>
          <w:bCs/>
          <w:lang w:eastAsia="pl-PL"/>
        </w:rPr>
        <w:t xml:space="preserve">- </w:t>
      </w:r>
      <w:r>
        <w:rPr>
          <w:rFonts w:ascii="Arial" w:eastAsia="Times New Roman" w:hAnsi="Arial" w:cs="Arial"/>
          <w:b/>
          <w:bCs/>
          <w:lang w:eastAsia="pl-PL"/>
        </w:rPr>
        <w:t>Strategia Rozwoju</w:t>
      </w:r>
      <w:r>
        <w:rPr>
          <w:rFonts w:ascii="Arial" w:eastAsia="Times New Roman" w:hAnsi="Arial" w:cs="Arial"/>
          <w:b/>
          <w:bCs/>
          <w:lang w:eastAsia="pl-PL"/>
        </w:rPr>
        <w:t xml:space="preserve"> Elektromobilności </w:t>
      </w:r>
      <w:r w:rsidRPr="003C5A02">
        <w:rPr>
          <w:rFonts w:ascii="Arial" w:eastAsia="Times New Roman" w:hAnsi="Arial" w:cs="Arial"/>
          <w:b/>
          <w:bCs/>
          <w:lang w:eastAsia="pl-PL"/>
        </w:rPr>
        <w:t>-</w:t>
      </w:r>
    </w:p>
    <w:p w14:paraId="23288F55" w14:textId="77777777" w:rsidR="00D41E52" w:rsidRDefault="00D41E52" w:rsidP="00D41E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</w:p>
    <w:p w14:paraId="7B545E55" w14:textId="77777777" w:rsidR="00D41E52" w:rsidRPr="00D41E52" w:rsidRDefault="00D41E52" w:rsidP="00D41E52">
      <w:pPr>
        <w:shd w:val="clear" w:color="auto" w:fill="FFFFFF"/>
        <w:spacing w:after="120" w:line="288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7BC3B8D" w14:textId="77777777" w:rsidR="00D41E52" w:rsidRPr="00D41E52" w:rsidRDefault="00D41E52" w:rsidP="00D41E52">
      <w:pPr>
        <w:shd w:val="clear" w:color="auto" w:fill="FFFFFF"/>
        <w:spacing w:after="120" w:line="288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2A8BB43" w14:textId="6EB3EDF1" w:rsidR="00D41E52" w:rsidRPr="00D270BA" w:rsidRDefault="00D41E52" w:rsidP="00D41E52">
      <w:pPr>
        <w:shd w:val="clear" w:color="auto" w:fill="FFFFFF"/>
        <w:spacing w:after="120" w:line="288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270BA">
        <w:rPr>
          <w:rFonts w:ascii="Arial" w:eastAsia="Times New Roman" w:hAnsi="Arial" w:cs="Arial"/>
          <w:sz w:val="23"/>
          <w:szCs w:val="23"/>
          <w:lang w:eastAsia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  (4.5.2016 L 119/38 Dziennik Urzędowy Unii Europejskiej PL) </w:t>
      </w:r>
      <w:r w:rsidRPr="00D270BA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informuję, że:</w:t>
      </w:r>
      <w:r w:rsidRPr="00D270BA">
        <w:rPr>
          <w:rFonts w:ascii="Arial" w:eastAsia="Times New Roman" w:hAnsi="Arial" w:cs="Arial"/>
          <w:b/>
          <w:bCs/>
          <w:sz w:val="23"/>
          <w:szCs w:val="23"/>
          <w:lang w:eastAsia="pl-PL"/>
        </w:rPr>
        <w:br/>
      </w:r>
    </w:p>
    <w:p w14:paraId="3E24AFAA" w14:textId="77777777" w:rsidR="00D41E52" w:rsidRPr="00D270BA" w:rsidRDefault="00D41E52" w:rsidP="00D41E52">
      <w:pPr>
        <w:numPr>
          <w:ilvl w:val="0"/>
          <w:numId w:val="1"/>
        </w:numPr>
        <w:shd w:val="clear" w:color="auto" w:fill="FFFFFF"/>
        <w:spacing w:after="120" w:line="288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270BA">
        <w:rPr>
          <w:rFonts w:ascii="Arial" w:eastAsia="Times New Roman" w:hAnsi="Arial" w:cs="Arial"/>
          <w:sz w:val="23"/>
          <w:szCs w:val="23"/>
          <w:lang w:eastAsia="pl-PL"/>
        </w:rPr>
        <w:t>Administratorem Pani/Pana danych osobowych jest Starosta Cieszyński z siedzibą w Cieszynie przy ul. Bobreckiej 29, tel.: 33 47 77 156, adres e-mail: </w:t>
      </w:r>
      <w:hyperlink r:id="rId5" w:history="1">
        <w:r w:rsidRPr="00D270BA">
          <w:rPr>
            <w:rFonts w:ascii="Arial" w:eastAsia="Times New Roman" w:hAnsi="Arial" w:cs="Arial"/>
            <w:sz w:val="23"/>
            <w:szCs w:val="23"/>
            <w:u w:val="single"/>
            <w:lang w:eastAsia="pl-PL"/>
          </w:rPr>
          <w:t>sekretariat@powiat.cieszyn.pl</w:t>
        </w:r>
      </w:hyperlink>
    </w:p>
    <w:p w14:paraId="2073DAAF" w14:textId="77777777" w:rsidR="00D41E52" w:rsidRPr="00D270BA" w:rsidRDefault="00D41E52" w:rsidP="00D41E52">
      <w:pPr>
        <w:numPr>
          <w:ilvl w:val="0"/>
          <w:numId w:val="1"/>
        </w:numPr>
        <w:shd w:val="clear" w:color="auto" w:fill="FFFFFF"/>
        <w:spacing w:after="120" w:line="288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270BA">
        <w:rPr>
          <w:rFonts w:ascii="Arial" w:eastAsia="Times New Roman" w:hAnsi="Arial" w:cs="Arial"/>
          <w:sz w:val="23"/>
          <w:szCs w:val="23"/>
          <w:lang w:eastAsia="pl-PL"/>
        </w:rPr>
        <w:t>W Starostwie Powiatowym w Cieszynie został powołany inspektor ochrony danych kontakt możliwy jest pod nr tel. 33 47 77 226, adres e-mail: </w:t>
      </w:r>
      <w:hyperlink r:id="rId6" w:history="1">
        <w:r w:rsidRPr="00D270BA">
          <w:rPr>
            <w:rFonts w:ascii="Arial" w:eastAsia="Times New Roman" w:hAnsi="Arial" w:cs="Arial"/>
            <w:sz w:val="23"/>
            <w:szCs w:val="23"/>
            <w:u w:val="single"/>
            <w:lang w:eastAsia="pl-PL"/>
          </w:rPr>
          <w:t>iod@powiat.cieszyn.pl</w:t>
        </w:r>
      </w:hyperlink>
    </w:p>
    <w:p w14:paraId="179941D2" w14:textId="77777777" w:rsidR="00D41E52" w:rsidRPr="00D270BA" w:rsidRDefault="00D41E52" w:rsidP="00D41E52">
      <w:pPr>
        <w:numPr>
          <w:ilvl w:val="0"/>
          <w:numId w:val="1"/>
        </w:numPr>
        <w:shd w:val="clear" w:color="auto" w:fill="FFFFFF"/>
        <w:spacing w:after="120" w:line="288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270BA">
        <w:rPr>
          <w:rFonts w:ascii="Arial" w:eastAsia="Times New Roman" w:hAnsi="Arial" w:cs="Arial"/>
          <w:sz w:val="23"/>
          <w:szCs w:val="23"/>
          <w:lang w:eastAsia="pl-PL"/>
        </w:rPr>
        <w:t>Pani/Pana dane osobowe będą przetwarzane na podstawie art. 6 ust. 1 lit. e ogólnego rozporządzenie j/w o ochronie danych oraz ustawy z dnia 5 czerwca 1998 r. o samorządzie powiatowym w celu promocji Powiatu Cieszyńskiego w przestrzeni publicznej i w mediach;</w:t>
      </w:r>
    </w:p>
    <w:p w14:paraId="6D7ECB63" w14:textId="77777777" w:rsidR="00D41E52" w:rsidRPr="00D270BA" w:rsidRDefault="00D41E52" w:rsidP="00D41E52">
      <w:pPr>
        <w:numPr>
          <w:ilvl w:val="0"/>
          <w:numId w:val="1"/>
        </w:numPr>
        <w:shd w:val="clear" w:color="auto" w:fill="FFFFFF"/>
        <w:spacing w:after="120" w:line="288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270BA">
        <w:rPr>
          <w:rFonts w:ascii="Arial" w:eastAsia="Times New Roman" w:hAnsi="Arial" w:cs="Arial"/>
          <w:sz w:val="23"/>
          <w:szCs w:val="23"/>
          <w:lang w:eastAsia="pl-PL"/>
        </w:rPr>
        <w:t>Pani/Pana dane osobowe będą przetwarzane do momentu wygaśnięcia celu dla którego zostały zebran</w:t>
      </w:r>
      <w:r w:rsidRPr="00D41E52">
        <w:rPr>
          <w:rFonts w:ascii="Arial" w:eastAsia="Times New Roman" w:hAnsi="Arial" w:cs="Arial"/>
          <w:sz w:val="23"/>
          <w:szCs w:val="23"/>
          <w:lang w:eastAsia="pl-PL"/>
        </w:rPr>
        <w:t>e tj. procesu opracowania „Strategii Elektromobilności Powiatu Cieszyńskiego na lata 2020-2035”;</w:t>
      </w:r>
    </w:p>
    <w:p w14:paraId="344D7459" w14:textId="77777777" w:rsidR="00D41E52" w:rsidRPr="00D270BA" w:rsidRDefault="00D41E52" w:rsidP="00D41E52">
      <w:pPr>
        <w:numPr>
          <w:ilvl w:val="0"/>
          <w:numId w:val="1"/>
        </w:numPr>
        <w:shd w:val="clear" w:color="auto" w:fill="FFFFFF"/>
        <w:spacing w:after="120" w:line="288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270BA">
        <w:rPr>
          <w:rFonts w:ascii="Arial" w:eastAsia="Times New Roman" w:hAnsi="Arial" w:cs="Arial"/>
          <w:sz w:val="23"/>
          <w:szCs w:val="23"/>
          <w:lang w:eastAsia="pl-PL"/>
        </w:rPr>
        <w:t>Posiada Pani/Pan prawo dostępu do treści swoich danych, prawo ich sprostowania, usunięcia, prawo do ograniczenia przetwarzania oraz prawo sprzeciwu;</w:t>
      </w:r>
    </w:p>
    <w:p w14:paraId="1A755D04" w14:textId="77777777" w:rsidR="00D41E52" w:rsidRPr="00D270BA" w:rsidRDefault="00D41E52" w:rsidP="00D41E52">
      <w:pPr>
        <w:numPr>
          <w:ilvl w:val="0"/>
          <w:numId w:val="1"/>
        </w:numPr>
        <w:shd w:val="clear" w:color="auto" w:fill="FFFFFF"/>
        <w:spacing w:after="120" w:line="288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270BA">
        <w:rPr>
          <w:rFonts w:ascii="Arial" w:eastAsia="Times New Roman" w:hAnsi="Arial" w:cs="Arial"/>
          <w:sz w:val="23"/>
          <w:szCs w:val="23"/>
          <w:lang w:eastAsia="pl-PL"/>
        </w:rPr>
        <w:t>Ma Pani/Pan prawo wniesienia skargi do Prezes Urzędu Ochrony Danych Osobowych gdy uzna Pani/Pan, że przetwarzanie danych osobowych Pani/Pana dotyczących narusza przepisy ogólnego rozporządzenia o ochronie danych osobowych 2016/679 z dnia 27 kwietnia 2016 r.</w:t>
      </w:r>
    </w:p>
    <w:p w14:paraId="37BF84D4" w14:textId="77777777" w:rsidR="00555818" w:rsidRPr="00D41E52" w:rsidRDefault="00D41E52" w:rsidP="00D41E52">
      <w:pPr>
        <w:spacing w:after="120" w:line="288" w:lineRule="auto"/>
      </w:pPr>
    </w:p>
    <w:sectPr w:rsidR="00555818" w:rsidRPr="00D4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748F"/>
    <w:multiLevelType w:val="hybridMultilevel"/>
    <w:tmpl w:val="62F84816"/>
    <w:lvl w:ilvl="0" w:tplc="D1D6A1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2"/>
    <w:rsid w:val="001D3B57"/>
    <w:rsid w:val="002B4684"/>
    <w:rsid w:val="002B7E24"/>
    <w:rsid w:val="005A542C"/>
    <w:rsid w:val="00860730"/>
    <w:rsid w:val="00A52DE4"/>
    <w:rsid w:val="00B35100"/>
    <w:rsid w:val="00B61B8E"/>
    <w:rsid w:val="00D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F8F"/>
  <w15:chartTrackingRefBased/>
  <w15:docId w15:val="{9FE121B4-D83A-4B20-BBBA-CD87F2B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iotrowiak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2021-03-29T09:53:00Z</dcterms:created>
  <dcterms:modified xsi:type="dcterms:W3CDTF">2021-03-29T09:54:00Z</dcterms:modified>
</cp:coreProperties>
</file>