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2E" w:rsidRDefault="00B66155" w:rsidP="00B66155">
      <w:pPr>
        <w:keepNext/>
        <w:widowControl w:val="0"/>
        <w:tabs>
          <w:tab w:val="left" w:pos="0"/>
        </w:tabs>
        <w:suppressAutoHyphens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</w:t>
      </w:r>
      <w:r w:rsidR="00926FF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</w:t>
      </w:r>
    </w:p>
    <w:p w:rsidR="00B66155" w:rsidRPr="00B66155" w:rsidRDefault="00B66155" w:rsidP="00B66155">
      <w:pPr>
        <w:keepNext/>
        <w:widowControl w:val="0"/>
        <w:tabs>
          <w:tab w:val="left" w:pos="0"/>
        </w:tabs>
        <w:suppressAutoHyphens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zór umowy</w:t>
      </w:r>
      <w:r w:rsidR="00926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odpowiednio dla każdej z części</w:t>
      </w:r>
    </w:p>
    <w:p w:rsidR="00B66155" w:rsidRDefault="00B66155" w:rsidP="001127CF">
      <w:pPr>
        <w:pStyle w:val="oddl-nadpis"/>
        <w:widowControl/>
        <w:tabs>
          <w:tab w:val="left" w:pos="2394"/>
        </w:tabs>
        <w:spacing w:before="0" w:line="100" w:lineRule="atLeast"/>
        <w:rPr>
          <w:rFonts w:ascii="Times New Roman" w:hAnsi="Times New Roman"/>
          <w:b w:val="0"/>
          <w:szCs w:val="24"/>
          <w:lang w:val="pl-PL"/>
        </w:rPr>
      </w:pPr>
    </w:p>
    <w:p w:rsidR="000638A3" w:rsidRPr="000638A3" w:rsidRDefault="000638A3" w:rsidP="000638A3">
      <w:pPr>
        <w:pStyle w:val="Domylnie"/>
        <w:spacing w:after="0"/>
        <w:jc w:val="center"/>
        <w:rPr>
          <w:rFonts w:cs="Calibri"/>
          <w:b/>
          <w:lang w:eastAsia="ar-SA"/>
        </w:rPr>
      </w:pPr>
      <w:r w:rsidRPr="000638A3">
        <w:rPr>
          <w:rFonts w:cs="Calibri"/>
          <w:b/>
          <w:lang w:eastAsia="ar-SA"/>
        </w:rPr>
        <w:t>UMOWA NR …….....................</w:t>
      </w:r>
    </w:p>
    <w:p w:rsidR="000638A3" w:rsidRPr="000638A3" w:rsidRDefault="000638A3" w:rsidP="000638A3">
      <w:pPr>
        <w:pStyle w:val="Domylnie"/>
        <w:spacing w:after="0"/>
        <w:jc w:val="center"/>
        <w:rPr>
          <w:rFonts w:cs="Calibri"/>
          <w:b/>
          <w:lang w:eastAsia="ar-SA"/>
        </w:rPr>
      </w:pPr>
      <w:r w:rsidRPr="000638A3">
        <w:rPr>
          <w:rFonts w:cs="Calibri"/>
          <w:b/>
          <w:lang w:eastAsia="ar-SA"/>
        </w:rPr>
        <w:t>zawarta w dniu …………………</w:t>
      </w:r>
    </w:p>
    <w:p w:rsidR="000638A3" w:rsidRPr="000638A3" w:rsidRDefault="000638A3" w:rsidP="000638A3">
      <w:pPr>
        <w:pStyle w:val="Domylnie"/>
        <w:spacing w:after="0"/>
        <w:jc w:val="center"/>
        <w:rPr>
          <w:rFonts w:cs="Calibri"/>
          <w:b/>
          <w:lang w:eastAsia="ar-SA"/>
        </w:rPr>
      </w:pPr>
      <w:r w:rsidRPr="000638A3">
        <w:rPr>
          <w:rFonts w:cs="Calibri"/>
          <w:b/>
          <w:lang w:eastAsia="ar-SA"/>
        </w:rPr>
        <w:t xml:space="preserve">na wykonanie „Docieplenia stropu ostatniej kondygnacji i wymiany stolarki okiennej </w:t>
      </w:r>
      <w:r w:rsidR="007C0A9F">
        <w:rPr>
          <w:rFonts w:cs="Calibri"/>
          <w:b/>
          <w:lang w:eastAsia="ar-SA"/>
        </w:rPr>
        <w:br/>
      </w:r>
      <w:r w:rsidRPr="000638A3">
        <w:rPr>
          <w:rFonts w:cs="Calibri"/>
          <w:b/>
          <w:lang w:eastAsia="ar-SA"/>
        </w:rPr>
        <w:t xml:space="preserve">w ścianach podwórzowych budynku I LO </w:t>
      </w:r>
      <w:proofErr w:type="gramStart"/>
      <w:r w:rsidRPr="000638A3">
        <w:rPr>
          <w:rFonts w:cs="Calibri"/>
          <w:b/>
          <w:lang w:eastAsia="ar-SA"/>
        </w:rPr>
        <w:t>im .</w:t>
      </w:r>
      <w:proofErr w:type="gramEnd"/>
      <w:r w:rsidRPr="000638A3">
        <w:rPr>
          <w:rFonts w:cs="Calibri"/>
          <w:b/>
          <w:lang w:eastAsia="ar-SA"/>
        </w:rPr>
        <w:t xml:space="preserve"> A. Osuchowskiego w Cieszynie”</w:t>
      </w:r>
    </w:p>
    <w:p w:rsidR="000638A3" w:rsidRPr="000638A3" w:rsidRDefault="000638A3" w:rsidP="000638A3">
      <w:pPr>
        <w:pStyle w:val="Domylnie"/>
        <w:spacing w:after="0"/>
        <w:rPr>
          <w:rFonts w:cs="Calibri"/>
          <w:b/>
          <w:lang w:eastAsia="ar-SA"/>
        </w:rPr>
      </w:pPr>
    </w:p>
    <w:p w:rsidR="000638A3" w:rsidRPr="000638A3" w:rsidRDefault="000638A3" w:rsidP="000638A3">
      <w:pPr>
        <w:pStyle w:val="Domylnie"/>
        <w:spacing w:after="0"/>
        <w:rPr>
          <w:rFonts w:cs="Calibri"/>
          <w:b/>
          <w:lang w:eastAsia="ar-SA"/>
        </w:rPr>
      </w:pPr>
    </w:p>
    <w:p w:rsidR="000638A3" w:rsidRPr="000638A3" w:rsidRDefault="000638A3" w:rsidP="000638A3">
      <w:pPr>
        <w:pStyle w:val="Domylnie"/>
        <w:spacing w:after="0"/>
        <w:rPr>
          <w:rFonts w:cs="Calibri"/>
          <w:lang w:eastAsia="ar-SA"/>
        </w:rPr>
      </w:pPr>
      <w:r w:rsidRPr="000638A3">
        <w:rPr>
          <w:rFonts w:cs="Calibri"/>
          <w:b/>
          <w:lang w:eastAsia="ar-SA"/>
        </w:rPr>
        <w:t xml:space="preserve">Powiat Cieszyński </w:t>
      </w:r>
      <w:r w:rsidRPr="000638A3">
        <w:rPr>
          <w:rFonts w:cs="Calibri"/>
          <w:lang w:eastAsia="ar-SA"/>
        </w:rPr>
        <w:t xml:space="preserve">reprezentowany przez: </w:t>
      </w:r>
    </w:p>
    <w:p w:rsidR="000638A3" w:rsidRPr="000638A3" w:rsidRDefault="000638A3" w:rsidP="000638A3">
      <w:pPr>
        <w:pStyle w:val="Domylnie"/>
        <w:spacing w:after="0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>………………………………………</w:t>
      </w:r>
    </w:p>
    <w:p w:rsidR="000638A3" w:rsidRPr="000638A3" w:rsidRDefault="000638A3" w:rsidP="000638A3">
      <w:pPr>
        <w:pStyle w:val="Domylnie"/>
        <w:spacing w:after="0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>………………………………………</w:t>
      </w:r>
    </w:p>
    <w:p w:rsidR="000638A3" w:rsidRPr="000638A3" w:rsidRDefault="000638A3" w:rsidP="000638A3">
      <w:pPr>
        <w:pStyle w:val="Domylnie"/>
        <w:spacing w:after="0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>zwany w dalszej części umowy "Zamawiającym"</w:t>
      </w:r>
    </w:p>
    <w:p w:rsidR="000638A3" w:rsidRPr="000638A3" w:rsidRDefault="000638A3" w:rsidP="000638A3">
      <w:pPr>
        <w:pStyle w:val="Domylnie"/>
        <w:spacing w:after="0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>oraz:</w:t>
      </w:r>
    </w:p>
    <w:p w:rsidR="000638A3" w:rsidRPr="000638A3" w:rsidRDefault="000638A3" w:rsidP="000638A3">
      <w:pPr>
        <w:pStyle w:val="Domylnie"/>
        <w:spacing w:after="0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>………………………………………</w:t>
      </w:r>
    </w:p>
    <w:p w:rsidR="000638A3" w:rsidRPr="000638A3" w:rsidRDefault="000638A3" w:rsidP="000638A3">
      <w:pPr>
        <w:pStyle w:val="Domylnie"/>
        <w:spacing w:after="0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>………………………………………</w:t>
      </w:r>
    </w:p>
    <w:p w:rsidR="000638A3" w:rsidRPr="000638A3" w:rsidRDefault="000638A3" w:rsidP="000638A3">
      <w:pPr>
        <w:pStyle w:val="Domylnie"/>
        <w:spacing w:after="0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 xml:space="preserve">zwany w dalszej części </w:t>
      </w:r>
      <w:proofErr w:type="gramStart"/>
      <w:r w:rsidRPr="000638A3">
        <w:rPr>
          <w:rFonts w:cs="Calibri"/>
          <w:lang w:eastAsia="ar-SA"/>
        </w:rPr>
        <w:t>umowy  „</w:t>
      </w:r>
      <w:proofErr w:type="gramEnd"/>
      <w:r w:rsidRPr="000638A3">
        <w:rPr>
          <w:rFonts w:cs="Calibri"/>
          <w:lang w:eastAsia="ar-SA"/>
        </w:rPr>
        <w:t>Wykonawcą”</w:t>
      </w:r>
    </w:p>
    <w:p w:rsidR="000638A3" w:rsidRPr="000638A3" w:rsidRDefault="000638A3" w:rsidP="000638A3">
      <w:pPr>
        <w:pStyle w:val="Domylnie"/>
        <w:spacing w:after="0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>zawierają umowę o następującej treści:</w:t>
      </w:r>
    </w:p>
    <w:p w:rsidR="000638A3" w:rsidRPr="000638A3" w:rsidRDefault="000638A3" w:rsidP="000638A3">
      <w:pPr>
        <w:pStyle w:val="Domylnie"/>
        <w:spacing w:after="0"/>
        <w:rPr>
          <w:rFonts w:cs="Calibri"/>
          <w:lang w:eastAsia="ar-SA"/>
        </w:rPr>
      </w:pPr>
    </w:p>
    <w:p w:rsidR="000638A3" w:rsidRPr="000638A3" w:rsidRDefault="000638A3" w:rsidP="000638A3">
      <w:pPr>
        <w:pStyle w:val="Domylnie"/>
        <w:spacing w:after="0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>Umowa niniejsza zostaje zawarta w wyniku dokonania przez Zamawiającego wyboru oferty Wykonawcy w postępowaniu o udzielenie zamówienia publicznego w trybie przetargu nieograniczonego poniżej 5.225.000 Euro o sygn. ZP.272</w:t>
      </w:r>
      <w:r w:rsidR="00926FF1">
        <w:rPr>
          <w:rFonts w:cs="Calibri"/>
          <w:lang w:eastAsia="ar-SA"/>
        </w:rPr>
        <w:t>.17.</w:t>
      </w:r>
      <w:r w:rsidRPr="000638A3">
        <w:rPr>
          <w:rFonts w:cs="Calibri"/>
          <w:lang w:eastAsia="ar-SA"/>
        </w:rPr>
        <w:t xml:space="preserve">2018, zgodnie z ustawą z dnia </w:t>
      </w:r>
      <w:r>
        <w:rPr>
          <w:rFonts w:cs="Calibri"/>
          <w:lang w:eastAsia="ar-SA"/>
        </w:rPr>
        <w:br/>
      </w:r>
      <w:r w:rsidRPr="000638A3">
        <w:rPr>
          <w:rFonts w:cs="Calibri"/>
          <w:lang w:eastAsia="ar-SA"/>
        </w:rPr>
        <w:t xml:space="preserve">29 stycznia 2004 r. - Prawo zamówień publicznych (tekst jedn. Dz. U. z 2017 r. poz. 1579 </w:t>
      </w:r>
      <w:r>
        <w:rPr>
          <w:rFonts w:cs="Calibri"/>
          <w:lang w:eastAsia="ar-SA"/>
        </w:rPr>
        <w:br/>
      </w:r>
      <w:r w:rsidRPr="000638A3">
        <w:rPr>
          <w:rFonts w:cs="Calibri"/>
          <w:lang w:eastAsia="ar-SA"/>
        </w:rPr>
        <w:t xml:space="preserve">z </w:t>
      </w:r>
      <w:proofErr w:type="spellStart"/>
      <w:r w:rsidRPr="000638A3">
        <w:rPr>
          <w:rFonts w:cs="Calibri"/>
          <w:lang w:eastAsia="ar-SA"/>
        </w:rPr>
        <w:t>późn</w:t>
      </w:r>
      <w:proofErr w:type="spellEnd"/>
      <w:r w:rsidRPr="000638A3">
        <w:rPr>
          <w:rFonts w:cs="Calibri"/>
          <w:lang w:eastAsia="ar-SA"/>
        </w:rPr>
        <w:t xml:space="preserve">. zm., zwana dalej </w:t>
      </w:r>
      <w:proofErr w:type="spellStart"/>
      <w:r w:rsidRPr="000638A3">
        <w:rPr>
          <w:rFonts w:cs="Calibri"/>
          <w:lang w:eastAsia="ar-SA"/>
        </w:rPr>
        <w:t>p.z.p</w:t>
      </w:r>
      <w:proofErr w:type="spellEnd"/>
      <w:r w:rsidRPr="000638A3">
        <w:rPr>
          <w:rFonts w:cs="Calibri"/>
          <w:lang w:eastAsia="ar-SA"/>
        </w:rPr>
        <w:t>.).</w:t>
      </w:r>
    </w:p>
    <w:p w:rsidR="000638A3" w:rsidRPr="000638A3" w:rsidRDefault="000638A3" w:rsidP="000638A3">
      <w:pPr>
        <w:pStyle w:val="Domylnie"/>
        <w:spacing w:after="0"/>
        <w:rPr>
          <w:rFonts w:cs="Calibri"/>
          <w:lang w:eastAsia="ar-SA"/>
        </w:rPr>
      </w:pPr>
    </w:p>
    <w:p w:rsidR="000638A3" w:rsidRPr="000638A3" w:rsidRDefault="000638A3" w:rsidP="000638A3">
      <w:pPr>
        <w:pStyle w:val="Domylnie"/>
        <w:spacing w:after="0"/>
        <w:jc w:val="center"/>
        <w:rPr>
          <w:rFonts w:cs="Calibri"/>
          <w:b/>
          <w:lang w:eastAsia="ar-SA"/>
        </w:rPr>
      </w:pPr>
      <w:r w:rsidRPr="000638A3">
        <w:rPr>
          <w:rFonts w:cs="Calibri"/>
          <w:b/>
          <w:lang w:eastAsia="ar-SA"/>
        </w:rPr>
        <w:t>§ 1</w:t>
      </w:r>
    </w:p>
    <w:p w:rsidR="000638A3" w:rsidRPr="000638A3" w:rsidRDefault="000638A3" w:rsidP="000638A3">
      <w:pPr>
        <w:pStyle w:val="Domylnie"/>
        <w:numPr>
          <w:ilvl w:val="0"/>
          <w:numId w:val="41"/>
        </w:numPr>
        <w:spacing w:after="0"/>
        <w:ind w:hanging="720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 xml:space="preserve">Zamawiający zamawia, a Wykonawca przyjmuje do realizacji wykonanie robót budowlanych związanych z dociepleniem stropu ostatniej kondygnacji i wymianą stolarki okiennej w ścianach podwórzowych budynku I LO </w:t>
      </w:r>
      <w:proofErr w:type="gramStart"/>
      <w:r w:rsidRPr="000638A3">
        <w:rPr>
          <w:rFonts w:cs="Calibri"/>
          <w:lang w:eastAsia="ar-SA"/>
        </w:rPr>
        <w:t>im .</w:t>
      </w:r>
      <w:proofErr w:type="gramEnd"/>
      <w:r w:rsidRPr="000638A3">
        <w:rPr>
          <w:rFonts w:cs="Calibri"/>
          <w:lang w:eastAsia="ar-SA"/>
        </w:rPr>
        <w:t xml:space="preserve"> A. Osuchowskiego </w:t>
      </w:r>
      <w:r>
        <w:rPr>
          <w:rFonts w:cs="Calibri"/>
          <w:lang w:eastAsia="ar-SA"/>
        </w:rPr>
        <w:br/>
      </w:r>
      <w:r w:rsidRPr="000638A3">
        <w:rPr>
          <w:rFonts w:cs="Calibri"/>
          <w:lang w:eastAsia="ar-SA"/>
        </w:rPr>
        <w:t xml:space="preserve">w Cieszynie, zwanych dalej robotami, oraz zobowiązuje się usunąć w nich wszelkie wady, w ramach </w:t>
      </w:r>
      <w:proofErr w:type="gramStart"/>
      <w:r w:rsidRPr="000638A3">
        <w:rPr>
          <w:rFonts w:cs="Calibri"/>
          <w:lang w:eastAsia="ar-SA"/>
        </w:rPr>
        <w:t>zadania  pn.</w:t>
      </w:r>
      <w:proofErr w:type="gramEnd"/>
      <w:r w:rsidRPr="000638A3">
        <w:rPr>
          <w:rFonts w:cs="Calibri"/>
          <w:lang w:eastAsia="ar-SA"/>
        </w:rPr>
        <w:t xml:space="preserve"> „Poprawa efektywności energetycznej budynków użyteczności publicznej Powiatu Cieszyńskiego”, zgodnie ze złożoną ofertą, specyfikacją istotnych warunków zamówienia, dokumentacją projektową, specyfikacjami technicznym wykonania i odbioru robót, oraz w pełnej zgodności </w:t>
      </w:r>
      <w:r>
        <w:rPr>
          <w:rFonts w:cs="Calibri"/>
          <w:lang w:eastAsia="ar-SA"/>
        </w:rPr>
        <w:br/>
      </w:r>
      <w:r w:rsidRPr="000638A3">
        <w:rPr>
          <w:rFonts w:cs="Calibri"/>
          <w:lang w:eastAsia="ar-SA"/>
        </w:rPr>
        <w:t>z postanowieniami niniejszej umowy.</w:t>
      </w:r>
    </w:p>
    <w:p w:rsidR="000638A3" w:rsidRPr="000638A3" w:rsidRDefault="000638A3" w:rsidP="000638A3">
      <w:pPr>
        <w:pStyle w:val="Domylnie"/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2.        </w:t>
      </w:r>
      <w:r w:rsidRPr="000638A3">
        <w:rPr>
          <w:rFonts w:cs="Calibri"/>
          <w:lang w:eastAsia="ar-SA"/>
        </w:rPr>
        <w:t>W ramach niniejszego zamówienia wykonane zostaną następujące prace:</w:t>
      </w:r>
    </w:p>
    <w:p w:rsidR="000638A3" w:rsidRPr="000638A3" w:rsidRDefault="000638A3" w:rsidP="000638A3">
      <w:pPr>
        <w:pStyle w:val="Domylnie"/>
        <w:spacing w:after="0"/>
        <w:ind w:left="284" w:hanging="284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 xml:space="preserve">     a)   ociepleni</w:t>
      </w:r>
      <w:r w:rsidR="007C0A9F">
        <w:rPr>
          <w:rFonts w:cs="Calibri"/>
          <w:lang w:eastAsia="ar-SA"/>
        </w:rPr>
        <w:t>e</w:t>
      </w:r>
      <w:r w:rsidRPr="000638A3">
        <w:rPr>
          <w:rFonts w:cs="Calibri"/>
          <w:lang w:eastAsia="ar-SA"/>
        </w:rPr>
        <w:t xml:space="preserve"> stropu ostatniej kondygnacji, polegające na wykonaniu:</w:t>
      </w:r>
    </w:p>
    <w:p w:rsidR="000638A3" w:rsidRPr="000638A3" w:rsidRDefault="000638A3" w:rsidP="000638A3">
      <w:pPr>
        <w:pStyle w:val="Domylnie"/>
        <w:spacing w:after="0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ab/>
        <w:t>- robót demontażowych i rozbiórkowych,</w:t>
      </w:r>
    </w:p>
    <w:p w:rsidR="000638A3" w:rsidRPr="000638A3" w:rsidRDefault="000638A3" w:rsidP="000638A3">
      <w:pPr>
        <w:pStyle w:val="Domylnie"/>
        <w:spacing w:after="0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ab/>
        <w:t>- oczyszczenia i impregnacji części więźby dachowej drewnianej,</w:t>
      </w:r>
    </w:p>
    <w:p w:rsidR="000638A3" w:rsidRPr="000638A3" w:rsidRDefault="000638A3" w:rsidP="000638A3">
      <w:pPr>
        <w:pStyle w:val="Domylnie"/>
        <w:spacing w:after="0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ab/>
        <w:t>- izolacji cieplnej stropu,</w:t>
      </w:r>
    </w:p>
    <w:p w:rsidR="000638A3" w:rsidRPr="000638A3" w:rsidRDefault="000638A3" w:rsidP="000638A3">
      <w:pPr>
        <w:pStyle w:val="Domylnie"/>
        <w:spacing w:after="0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ab/>
        <w:t>- podestu komunikacyjnego.</w:t>
      </w:r>
    </w:p>
    <w:p w:rsidR="000638A3" w:rsidRPr="000638A3" w:rsidRDefault="000638A3" w:rsidP="000638A3">
      <w:pPr>
        <w:pStyle w:val="Domylnie"/>
        <w:spacing w:after="0"/>
        <w:ind w:left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b)  </w:t>
      </w:r>
      <w:r w:rsidRPr="000638A3">
        <w:rPr>
          <w:rFonts w:cs="Calibri"/>
          <w:lang w:eastAsia="ar-SA"/>
        </w:rPr>
        <w:t>wymian</w:t>
      </w:r>
      <w:r w:rsidR="007C0A9F">
        <w:rPr>
          <w:rFonts w:cs="Calibri"/>
          <w:lang w:eastAsia="ar-SA"/>
        </w:rPr>
        <w:t>a</w:t>
      </w:r>
      <w:r w:rsidRPr="000638A3">
        <w:rPr>
          <w:rFonts w:cs="Calibri"/>
          <w:lang w:eastAsia="ar-SA"/>
        </w:rPr>
        <w:t xml:space="preserve"> stolarki okiennej, polegając</w:t>
      </w:r>
      <w:r w:rsidR="007C0A9F">
        <w:rPr>
          <w:rFonts w:cs="Calibri"/>
          <w:lang w:eastAsia="ar-SA"/>
        </w:rPr>
        <w:t>a</w:t>
      </w:r>
      <w:r w:rsidRPr="000638A3">
        <w:rPr>
          <w:rFonts w:cs="Calibri"/>
          <w:lang w:eastAsia="ar-SA"/>
        </w:rPr>
        <w:t xml:space="preserve"> na wykonaniu:</w:t>
      </w:r>
    </w:p>
    <w:p w:rsidR="000638A3" w:rsidRPr="000638A3" w:rsidRDefault="000638A3" w:rsidP="000638A3">
      <w:pPr>
        <w:pStyle w:val="Domylnie"/>
        <w:spacing w:after="0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ab/>
        <w:t>- robót demontażowych i rozbiórkowych,</w:t>
      </w:r>
    </w:p>
    <w:p w:rsidR="000638A3" w:rsidRPr="000638A3" w:rsidRDefault="000638A3" w:rsidP="000638A3">
      <w:pPr>
        <w:pStyle w:val="Domylnie"/>
        <w:spacing w:after="0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ab/>
        <w:t>- robót murarskich,</w:t>
      </w:r>
    </w:p>
    <w:p w:rsidR="000638A3" w:rsidRPr="000638A3" w:rsidRDefault="000638A3" w:rsidP="000638A3">
      <w:pPr>
        <w:pStyle w:val="Domylnie"/>
        <w:spacing w:after="0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lastRenderedPageBreak/>
        <w:tab/>
        <w:t>- robót blacharskich,</w:t>
      </w:r>
    </w:p>
    <w:p w:rsidR="000638A3" w:rsidRPr="000638A3" w:rsidRDefault="000638A3" w:rsidP="000638A3">
      <w:pPr>
        <w:pStyle w:val="Domylnie"/>
        <w:spacing w:after="0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ab/>
        <w:t>- montażu okien,</w:t>
      </w:r>
    </w:p>
    <w:p w:rsidR="000638A3" w:rsidRPr="000638A3" w:rsidRDefault="000638A3" w:rsidP="000638A3">
      <w:pPr>
        <w:pStyle w:val="Domylnie"/>
        <w:spacing w:after="0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ab/>
        <w:t>- robót wykończeniowych.</w:t>
      </w:r>
    </w:p>
    <w:p w:rsidR="000638A3" w:rsidRPr="000638A3" w:rsidRDefault="000638A3" w:rsidP="000638A3">
      <w:pPr>
        <w:pStyle w:val="Domylnie"/>
        <w:spacing w:after="0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>Wymiana stolarki okiennej została uzgodniona z</w:t>
      </w:r>
      <w:r w:rsidR="007C0A9F">
        <w:rPr>
          <w:rFonts w:cs="Calibri"/>
          <w:lang w:eastAsia="ar-SA"/>
        </w:rPr>
        <w:t>e</w:t>
      </w:r>
      <w:r w:rsidRPr="000638A3">
        <w:rPr>
          <w:rFonts w:cs="Calibri"/>
          <w:lang w:eastAsia="ar-SA"/>
        </w:rPr>
        <w:t xml:space="preserve"> Śląskim Wojewódzkim Konserwatorem Zabytków.</w:t>
      </w:r>
    </w:p>
    <w:p w:rsidR="000638A3" w:rsidRPr="000638A3" w:rsidRDefault="000638A3" w:rsidP="000638A3">
      <w:pPr>
        <w:pStyle w:val="Domylnie"/>
        <w:spacing w:after="0"/>
        <w:jc w:val="center"/>
        <w:rPr>
          <w:rFonts w:cs="Calibri"/>
          <w:b/>
          <w:lang w:eastAsia="ar-SA"/>
        </w:rPr>
      </w:pPr>
      <w:r w:rsidRPr="000638A3">
        <w:rPr>
          <w:rFonts w:cs="Calibri"/>
          <w:b/>
          <w:lang w:eastAsia="ar-SA"/>
        </w:rPr>
        <w:t>§ 2</w:t>
      </w:r>
    </w:p>
    <w:p w:rsidR="000638A3" w:rsidRPr="000638A3" w:rsidRDefault="000638A3" w:rsidP="000638A3">
      <w:pPr>
        <w:pStyle w:val="Domylnie"/>
        <w:spacing w:after="0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 xml:space="preserve">Termin realizacji zamówienia: </w:t>
      </w:r>
    </w:p>
    <w:p w:rsidR="000638A3" w:rsidRPr="000638A3" w:rsidRDefault="000638A3" w:rsidP="00A91234">
      <w:pPr>
        <w:pStyle w:val="Domylnie"/>
        <w:spacing w:after="0"/>
        <w:ind w:left="709" w:hanging="709"/>
        <w:jc w:val="both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 xml:space="preserve">a) </w:t>
      </w:r>
      <w:r w:rsidRPr="000638A3">
        <w:rPr>
          <w:rFonts w:cs="Calibri"/>
          <w:lang w:eastAsia="ar-SA"/>
        </w:rPr>
        <w:tab/>
        <w:t xml:space="preserve">wymiana stolarki okiennej - od dnia podpisania umowy do dnia </w:t>
      </w:r>
      <w:r w:rsidR="00A91234">
        <w:rPr>
          <w:rFonts w:cs="Calibri"/>
          <w:lang w:eastAsia="ar-SA"/>
        </w:rPr>
        <w:t>31</w:t>
      </w:r>
      <w:r w:rsidRPr="000638A3">
        <w:rPr>
          <w:rFonts w:cs="Calibri"/>
          <w:lang w:eastAsia="ar-SA"/>
        </w:rPr>
        <w:t>.12.2018 r.</w:t>
      </w:r>
      <w:r w:rsidR="00A91234">
        <w:rPr>
          <w:rFonts w:cs="Calibri"/>
          <w:lang w:eastAsia="ar-SA"/>
        </w:rPr>
        <w:t>, przy czym Zamawiający zastrzega, że w 2018 roku dokona płatności w wysokości maksimum 30% z ceny ofertowej.</w:t>
      </w:r>
    </w:p>
    <w:p w:rsidR="000638A3" w:rsidRPr="000638A3" w:rsidRDefault="000638A3" w:rsidP="000638A3">
      <w:pPr>
        <w:pStyle w:val="Domylnie"/>
        <w:spacing w:after="0"/>
        <w:rPr>
          <w:rFonts w:cs="Calibri"/>
          <w:lang w:eastAsia="ar-SA"/>
        </w:rPr>
      </w:pPr>
      <w:r w:rsidRPr="000638A3">
        <w:rPr>
          <w:rFonts w:cs="Calibri"/>
          <w:lang w:eastAsia="ar-SA"/>
        </w:rPr>
        <w:t>b)</w:t>
      </w:r>
      <w:r w:rsidRPr="000638A3">
        <w:rPr>
          <w:rFonts w:cs="Calibri"/>
          <w:lang w:eastAsia="ar-SA"/>
        </w:rPr>
        <w:tab/>
        <w:t xml:space="preserve">ocieplenie stropu ostatniej kondygnacji - od dnia podpisania umowy do dnia  </w:t>
      </w:r>
      <w:r w:rsidR="005413DA">
        <w:rPr>
          <w:rFonts w:cs="Calibri"/>
          <w:lang w:eastAsia="ar-SA"/>
        </w:rPr>
        <w:br/>
        <w:t xml:space="preserve">            </w:t>
      </w:r>
      <w:r w:rsidRPr="000638A3">
        <w:rPr>
          <w:rFonts w:cs="Calibri"/>
          <w:lang w:eastAsia="ar-SA"/>
        </w:rPr>
        <w:t>30.06.2019 r.</w:t>
      </w:r>
    </w:p>
    <w:p w:rsidR="008663B5" w:rsidRDefault="008663B5" w:rsidP="008663B5">
      <w:pPr>
        <w:pStyle w:val="Domylnie"/>
        <w:spacing w:after="0"/>
        <w:ind w:left="357"/>
      </w:pPr>
    </w:p>
    <w:p w:rsidR="008663B5" w:rsidRPr="00870E47" w:rsidRDefault="008663B5" w:rsidP="00866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0E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8663B5" w:rsidRDefault="008663B5" w:rsidP="008663B5">
      <w:pPr>
        <w:pStyle w:val="Domylnie"/>
        <w:spacing w:after="0"/>
        <w:rPr>
          <w:lang w:eastAsia="ar-SA"/>
        </w:rPr>
      </w:pPr>
      <w:r w:rsidRPr="008663B5">
        <w:rPr>
          <w:lang w:eastAsia="ar-SA"/>
        </w:rPr>
        <w:t>Zamawiający oświadcza, że posiada prawo do dysponowania nieruchomością.</w:t>
      </w:r>
    </w:p>
    <w:p w:rsidR="008663B5" w:rsidRDefault="008663B5" w:rsidP="008663B5">
      <w:pPr>
        <w:pStyle w:val="Domylnie"/>
        <w:spacing w:after="0"/>
        <w:rPr>
          <w:lang w:eastAsia="ar-SA"/>
        </w:rPr>
      </w:pPr>
    </w:p>
    <w:p w:rsidR="008663B5" w:rsidRPr="00870E47" w:rsidRDefault="008663B5" w:rsidP="008663B5">
      <w:pPr>
        <w:suppressAutoHyphens/>
        <w:spacing w:after="0" w:line="240" w:lineRule="auto"/>
        <w:jc w:val="center"/>
        <w:rPr>
          <w:b/>
          <w:lang w:eastAsia="ar-SA"/>
        </w:rPr>
      </w:pPr>
      <w:r w:rsidRPr="00870E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8663B5" w:rsidRPr="008663B5" w:rsidRDefault="000C5C08" w:rsidP="008663B5">
      <w:pPr>
        <w:tabs>
          <w:tab w:val="left" w:pos="39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Obowiązki Z</w:t>
      </w:r>
      <w:r w:rsidR="008663B5" w:rsidRPr="008663B5">
        <w:rPr>
          <w:rFonts w:ascii="Times New Roman" w:eastAsia="Times New Roman" w:hAnsi="Times New Roman" w:cs="Times New Roman"/>
          <w:sz w:val="24"/>
          <w:szCs w:val="24"/>
        </w:rPr>
        <w:t>amawiającego:</w:t>
      </w:r>
    </w:p>
    <w:p w:rsidR="0026694A" w:rsidRDefault="009D7502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3B5" w:rsidRPr="008663B5">
        <w:rPr>
          <w:rFonts w:ascii="Times New Roman" w:eastAsia="Times New Roman" w:hAnsi="Times New Roman" w:cs="Times New Roman"/>
          <w:sz w:val="24"/>
          <w:szCs w:val="24"/>
        </w:rPr>
        <w:t>rotokolarne prze</w:t>
      </w:r>
      <w:r w:rsidR="00094405">
        <w:rPr>
          <w:rFonts w:ascii="Times New Roman" w:eastAsia="Times New Roman" w:hAnsi="Times New Roman" w:cs="Times New Roman"/>
          <w:sz w:val="24"/>
          <w:szCs w:val="24"/>
        </w:rPr>
        <w:t xml:space="preserve">kazanie </w:t>
      </w:r>
      <w:r w:rsidR="00AD3785">
        <w:rPr>
          <w:rFonts w:ascii="Times New Roman" w:eastAsia="Times New Roman" w:hAnsi="Times New Roman" w:cs="Times New Roman"/>
          <w:sz w:val="24"/>
          <w:szCs w:val="24"/>
        </w:rPr>
        <w:t xml:space="preserve">Wykonawcy </w:t>
      </w:r>
      <w:r w:rsidR="00094405">
        <w:rPr>
          <w:rFonts w:ascii="Times New Roman" w:eastAsia="Times New Roman" w:hAnsi="Times New Roman" w:cs="Times New Roman"/>
          <w:sz w:val="24"/>
          <w:szCs w:val="24"/>
        </w:rPr>
        <w:t>terenu budowy,</w:t>
      </w:r>
    </w:p>
    <w:p w:rsid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rzekazanie niez</w:t>
      </w:r>
      <w:r w:rsidR="00094405" w:rsidRPr="0026694A">
        <w:rPr>
          <w:rFonts w:ascii="Times New Roman" w:eastAsia="Times New Roman" w:hAnsi="Times New Roman" w:cs="Times New Roman"/>
          <w:sz w:val="24"/>
          <w:szCs w:val="24"/>
        </w:rPr>
        <w:t>będnej dokumentacji projektowej,</w:t>
      </w:r>
    </w:p>
    <w:p w:rsid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7F2F5F" w:rsidRPr="0026694A">
        <w:rPr>
          <w:rFonts w:ascii="Times New Roman" w:eastAsia="Times New Roman" w:hAnsi="Times New Roman" w:cs="Times New Roman"/>
          <w:sz w:val="24"/>
          <w:szCs w:val="24"/>
        </w:rPr>
        <w:t>ap</w:t>
      </w:r>
      <w:r w:rsidR="004B4160" w:rsidRPr="0026694A">
        <w:rPr>
          <w:rFonts w:ascii="Times New Roman" w:eastAsia="Times New Roman" w:hAnsi="Times New Roman" w:cs="Times New Roman"/>
          <w:sz w:val="24"/>
          <w:szCs w:val="24"/>
        </w:rPr>
        <w:t>ewnienie nadzoru inwestorskiego,</w:t>
      </w:r>
    </w:p>
    <w:p w:rsid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rzystąpienie do odbioru końcowego robót po potwierdzeniu jego gotowości do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odbioru przez inspektora nadzoru inwestorskiego</w:t>
      </w:r>
      <w:r w:rsidR="00AD37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 xml:space="preserve"> w terminach określonych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1D4A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722B7" w:rsidRPr="002669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5A7A" w:rsidRPr="002669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4405" w:rsidRPr="002669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63B5" w:rsidRP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apłata wynagrodzenia.</w:t>
      </w:r>
    </w:p>
    <w:p w:rsidR="008663B5" w:rsidRDefault="008663B5" w:rsidP="008663B5">
      <w:pPr>
        <w:tabs>
          <w:tab w:val="left" w:pos="7986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F8" w:rsidRPr="00CD73FA" w:rsidRDefault="00E34CF8" w:rsidP="00E34CF8">
      <w:pPr>
        <w:pStyle w:val="Domylnie"/>
        <w:autoSpaceDE w:val="0"/>
        <w:spacing w:after="0"/>
        <w:jc w:val="center"/>
        <w:rPr>
          <w:b/>
        </w:rPr>
      </w:pPr>
      <w:r w:rsidRPr="00CD73FA">
        <w:rPr>
          <w:b/>
        </w:rPr>
        <w:t>§</w:t>
      </w:r>
      <w:r w:rsidR="00745A7A">
        <w:rPr>
          <w:b/>
        </w:rPr>
        <w:t xml:space="preserve"> </w:t>
      </w:r>
      <w:r w:rsidRPr="00CD73FA">
        <w:rPr>
          <w:b/>
        </w:rPr>
        <w:t>5</w:t>
      </w:r>
    </w:p>
    <w:p w:rsidR="00E34CF8" w:rsidRPr="00E34CF8" w:rsidRDefault="00E34CF8" w:rsidP="00E34CF8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32731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Do obowiązków Wykonawcy należy wykonanie przedmiotu zamówienia zgodnie ze złożoną ofertą, specyfikacją istotnych warunków zamówienia, dokumentacją projektową, specyfikacjami technicznymi wykonania i odbioru robót, oraz w pełnej zgodności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                                  </w:t>
      </w:r>
      <w:r w:rsidRPr="0032731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z postanowieniami niniejszej umowy, a w szczególności:</w:t>
      </w:r>
    </w:p>
    <w:p w:rsidR="0026694A" w:rsidRDefault="00E34CF8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z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atrudnienie osób na podstawie umowy o pracę do wykonywan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ia czynnośc</w:t>
      </w:r>
      <w:r w:rsidR="0026694A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i określonych 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w SIWZ,</w:t>
      </w:r>
    </w:p>
    <w:p w:rsidR="0026694A" w:rsidRDefault="00E34CF8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przedstawienie na wezwanie Zamawiającego 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dokumentów potwierdzających zatrudnienie osób wykonujących czynności, o których mowa w pkt</w:t>
      </w:r>
      <w:r w:rsidR="006D4C2E">
        <w:rPr>
          <w:rFonts w:ascii="Times New Roman" w:hAnsi="Times New Roman"/>
          <w:b w:val="0"/>
          <w:i w:val="0"/>
          <w:color w:val="000000" w:themeColor="text1"/>
        </w:rPr>
        <w:t> 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1, tj. pisemnego oświadczenia Wykonawcy i/lub pisemnych oświadczeń osób zatrudnionych przez Wykonawcę potwierdzających, że są zatrudnione, przez cały okres re</w:t>
      </w:r>
      <w:r w:rsidR="00407EB6">
        <w:rPr>
          <w:rFonts w:ascii="Times New Roman" w:hAnsi="Times New Roman"/>
          <w:b w:val="0"/>
          <w:i w:val="0"/>
          <w:color w:val="000000" w:themeColor="text1"/>
        </w:rPr>
        <w:t xml:space="preserve">alizacji przedmiotu zamówienia, 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na podstawie umowy o pracę w rozumieniu przepisów ustawy z dnia 26 czerwca 1974 r. Kodeks pracy z uwzględnieniem minimalnego wynagrodzenia za pracę ustalonego na podstawie art. 2 ust. 3–5 ustawy z</w:t>
      </w:r>
      <w:r w:rsidR="006D4C2E">
        <w:rPr>
          <w:rFonts w:ascii="Times New Roman" w:hAnsi="Times New Roman"/>
          <w:b w:val="0"/>
          <w:i w:val="0"/>
          <w:color w:val="000000" w:themeColor="text1"/>
        </w:rPr>
        <w:t> </w:t>
      </w:r>
      <w:r w:rsidRPr="0034319B">
        <w:rPr>
          <w:rFonts w:ascii="Times New Roman" w:hAnsi="Times New Roman" w:cs="Times New Roman"/>
          <w:b w:val="0"/>
          <w:i w:val="0"/>
          <w:color w:val="000000" w:themeColor="text1"/>
        </w:rPr>
        <w:t>dni</w:t>
      </w:r>
      <w:r w:rsidR="006D4C2E">
        <w:rPr>
          <w:rFonts w:ascii="Times New Roman" w:hAnsi="Times New Roman" w:cs="Times New Roman"/>
          <w:b w:val="0"/>
          <w:i w:val="0"/>
        </w:rPr>
        <w:t>a</w:t>
      </w:r>
      <w:r w:rsidRPr="0034319B">
        <w:rPr>
          <w:rFonts w:ascii="Times New Roman" w:hAnsi="Times New Roman" w:cs="Times New Roman"/>
          <w:b w:val="0"/>
          <w:i w:val="0"/>
          <w:color w:val="000000" w:themeColor="text1"/>
        </w:rPr>
        <w:t>10</w:t>
      </w:r>
      <w:r w:rsidR="00311193">
        <w:rPr>
          <w:rFonts w:ascii="Times New Roman" w:hAnsi="Times New Roman"/>
          <w:b w:val="0"/>
          <w:i w:val="0"/>
          <w:color w:val="000000" w:themeColor="text1"/>
        </w:rPr>
        <w:t> 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października 2002 r. o minimalnym wynagrodzeniu za pracę,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wykonanie przedmiotu umowy z należytą starannością zgodnie z zasadami wiedzy i</w:t>
      </w:r>
      <w:r w:rsidR="0031119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sztuki budowlanej,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przejęcie od Zamawiającego terenu robót,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lastRenderedPageBreak/>
        <w:t>wykonanie przedmiotu umowy przy pomocy osób posiadających odpowiednie kwalifikacje, przeszkolonych w zakresie bhp i przeciwpożarowym oraz</w:t>
      </w:r>
      <w:r w:rsidR="006D4C2E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wyposażonych</w:t>
      </w:r>
      <w:r w:rsidR="0031119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 odpowiedni sprzęt,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zapewnienie nadzoru technicznego nad realizowanym zadaniem inwestycyjnym, nadzór nad personelem w zakresie porządku i dyscypliny pracy. Wprowadzenie kierownika </w:t>
      </w:r>
      <w:r w:rsidR="009D7502">
        <w:rPr>
          <w:rFonts w:ascii="Times New Roman" w:hAnsi="Times New Roman" w:cs="Times New Roman"/>
          <w:b w:val="0"/>
          <w:i w:val="0"/>
          <w:color w:val="000000" w:themeColor="text1"/>
        </w:rPr>
        <w:t>budowy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ze strony Wykonawcy,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informowanie na bieżąco Zamawiającego o problemach lub okolicznościach mogących wpłynąć na jakość robót lub opóźnienia terminu zakończenia wykonania niniejszej umowy pod rygorem utraty prawa powoływania się na nie w terminie późniejszym</w:t>
      </w:r>
      <w:r w:rsidR="00311193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(np.</w:t>
      </w:r>
      <w:r w:rsidR="00311193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w przypadku konieczności przedłużenia terminu realizacji zamówienia). Informowanie winno następować w formie notatki </w:t>
      </w:r>
      <w:r w:rsidR="002D3DEE" w:rsidRPr="0026694A">
        <w:rPr>
          <w:rFonts w:ascii="Times New Roman" w:hAnsi="Times New Roman" w:cs="Times New Roman"/>
          <w:b w:val="0"/>
          <w:i w:val="0"/>
          <w:color w:val="000000" w:themeColor="text1"/>
        </w:rPr>
        <w:t>potwierdzonej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przez inspektora nadzoru. Informacja winna zawierać co najmniej wskazanie problemów lub</w:t>
      </w:r>
      <w:r w:rsidR="006D4C2E">
        <w:rPr>
          <w:rFonts w:ascii="Times New Roman" w:hAnsi="Times New Roman" w:cs="Times New Roman"/>
          <w:b w:val="0"/>
          <w:i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okoliczności mogących wpłynąć na jakość robót lub opóźnienia terminu zakończenia wykonania niniejszej umowy oraz ich skutki,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sporządzenie przy udziale Zamawiającego szczegółowego protokołu inwentaryzacji robót w przypadku odstąpienia od umowy zgodnie z </w:t>
      </w:r>
      <w:r w:rsidR="00745A7A" w:rsidRPr="0026694A">
        <w:rPr>
          <w:rFonts w:ascii="Times New Roman" w:hAnsi="Times New Roman" w:cs="Times New Roman"/>
          <w:b w:val="0"/>
          <w:i w:val="0"/>
        </w:rPr>
        <w:t>§ 13</w:t>
      </w:r>
      <w:r w:rsidRPr="0026694A">
        <w:rPr>
          <w:rFonts w:ascii="Times New Roman" w:hAnsi="Times New Roman" w:cs="Times New Roman"/>
          <w:b w:val="0"/>
          <w:i w:val="0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w terminie 7 dni od daty odstąpienia</w:t>
      </w:r>
      <w:r w:rsid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w toku według stanu na dzień odstąpienia. Wykonawca zabezpieczy przerwane roboty</w:t>
      </w:r>
      <w:r w:rsid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w zakresie obustronnie uzgodnionym. W przypadku niewywiązania się Wykonawcy</w:t>
      </w:r>
      <w:r w:rsid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z obowiązku zabezpieczenia przerwanych robót Zamawiający może zlecić powyższe prace osobie trzeciej na koszt Wykonawcy, 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odpowiednie zabezpieczenie terenu robót, oznakowanie (na własny koszt) terenu budowy, wywieszenie tablic ostrzegawczych i informacyjnych, wykonywanie robót w sposób zgodny z przepisami bhp i </w:t>
      </w:r>
      <w:proofErr w:type="gramStart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p.poż</w:t>
      </w:r>
      <w:proofErr w:type="gramEnd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zapewnienie na własny koszt właściwej gospodarki odpadami zgodnie z ustawą </w:t>
      </w:r>
      <w:r w:rsidR="00745A7A"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             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o odpada</w:t>
      </w:r>
      <w:r w:rsidR="004F105C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ch oraz przepisami wykonawczymi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pokrycie kosztów zużycia mediów. Sposób rozliczenia zostanie ustalony z Zamawiającym,</w:t>
      </w:r>
    </w:p>
    <w:p w:rsidR="003C199A" w:rsidRDefault="003C199A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>p</w:t>
      </w:r>
      <w:r w:rsidRPr="003C199A">
        <w:rPr>
          <w:rFonts w:ascii="Times New Roman" w:hAnsi="Times New Roman" w:cs="Times New Roman"/>
          <w:b w:val="0"/>
          <w:i w:val="0"/>
          <w:color w:val="000000" w:themeColor="text1"/>
        </w:rPr>
        <w:t>rowadzenie robót zgodnie z warunkami i zaleceniami wydanymi przez jednostki uzgadniające</w:t>
      </w:r>
      <w:r w:rsidR="00F75144">
        <w:rPr>
          <w:rFonts w:ascii="Times New Roman" w:hAnsi="Times New Roman" w:cs="Times New Roman"/>
          <w:b w:val="0"/>
          <w:i w:val="0"/>
          <w:color w:val="000000" w:themeColor="text1"/>
        </w:rPr>
        <w:t>,</w:t>
      </w:r>
    </w:p>
    <w:p w:rsidR="00F75144" w:rsidRDefault="00325935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>przedstawienie</w:t>
      </w:r>
      <w:r w:rsidR="00F75144" w:rsidRPr="00F75144">
        <w:rPr>
          <w:rFonts w:ascii="Times New Roman" w:hAnsi="Times New Roman" w:cs="Times New Roman"/>
          <w:b w:val="0"/>
          <w:i w:val="0"/>
          <w:color w:val="000000" w:themeColor="text1"/>
        </w:rPr>
        <w:t xml:space="preserve"> harmonogramu rzeczowo-finansowego do akceptacji</w:t>
      </w:r>
      <w:r w:rsidR="00F75144">
        <w:rPr>
          <w:rFonts w:ascii="Times New Roman" w:hAnsi="Times New Roman" w:cs="Times New Roman"/>
          <w:b w:val="0"/>
          <w:i w:val="0"/>
          <w:color w:val="000000" w:themeColor="text1"/>
        </w:rPr>
        <w:t>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utrzymywanie terenu robót w stanie wolnym od przeszkód komunikacyjnych w</w:t>
      </w:r>
      <w:r w:rsidR="0031119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granicach uzgodnionych z Zamawiającym,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koordynowanie robót podwykonawców zatrudnionych na budowie (jeżeli dotyczy),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utrzymywanie stałego porządku na terenie budowy poprzez sukcesywne usuwanie materiałów, śmieci oraz wszelkich odpadów wytworzonych podczas wykonywania robót,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zgłaszanie przez kierownika </w:t>
      </w:r>
      <w:r w:rsidR="00850E4E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budowy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do odbioru robót zanika</w:t>
      </w:r>
      <w:r w:rsidR="002D3DEE"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jących lub ulegających zakryciu </w:t>
      </w:r>
      <w:r w:rsidR="002D3DEE" w:rsidRPr="0026694A">
        <w:rPr>
          <w:rFonts w:ascii="Times New Roman" w:hAnsi="Times New Roman" w:cs="Times New Roman"/>
          <w:b w:val="0"/>
          <w:i w:val="0"/>
          <w:color w:val="000000" w:themeColor="text1"/>
        </w:rPr>
        <w:t>z jedno</w:t>
      </w:r>
      <w:r w:rsidR="002D3DEE" w:rsidRPr="0026694A">
        <w:rPr>
          <w:rFonts w:ascii="Times New Roman" w:hAnsi="Times New Roman" w:cs="Times New Roman"/>
          <w:b w:val="0"/>
          <w:i w:val="0"/>
          <w:color w:val="000000" w:themeColor="text1"/>
        </w:rPr>
        <w:softHyphen/>
        <w:t>czesnym skutecznym powiadomieniem inspektora nadzoru inwestorskiego,</w:t>
      </w:r>
    </w:p>
    <w:p w:rsidR="00870E47" w:rsidRP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</w:rPr>
        <w:t>po zakończeniu robót Wykonawca obowiązany jest:</w:t>
      </w:r>
    </w:p>
    <w:p w:rsidR="0026694A" w:rsidRDefault="00870E47" w:rsidP="00090759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/>
        <w:ind w:left="1276" w:hanging="426"/>
        <w:jc w:val="both"/>
      </w:pPr>
      <w:r w:rsidRPr="001B0C45">
        <w:t>uporządkować na własny koszt teren robót oraz doprowadzić do należytego stanu tereny przyległe wykorzystywane dla celów budowy,</w:t>
      </w:r>
    </w:p>
    <w:p w:rsidR="0026694A" w:rsidRDefault="00870E47" w:rsidP="00090759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/>
        <w:ind w:left="1276" w:hanging="426"/>
        <w:jc w:val="both"/>
      </w:pPr>
      <w:r>
        <w:t>z</w:t>
      </w:r>
      <w:r w:rsidRPr="001B0C45">
        <w:t>głosić przedmiot umowy do odbioru końcow</w:t>
      </w:r>
      <w:r>
        <w:t xml:space="preserve">ego zgodnie z postanowieniami </w:t>
      </w:r>
      <w:r w:rsidR="00745A7A">
        <w:t>§10</w:t>
      </w:r>
      <w:r w:rsidRPr="00745A7A">
        <w:t>,</w:t>
      </w:r>
    </w:p>
    <w:p w:rsidR="0034319B" w:rsidRDefault="00870E47" w:rsidP="00850E4E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/>
        <w:ind w:left="1276" w:hanging="426"/>
        <w:jc w:val="both"/>
        <w:rPr>
          <w:lang w:bidi="pl-PL"/>
        </w:rPr>
      </w:pPr>
      <w:r>
        <w:rPr>
          <w:lang w:bidi="pl-PL"/>
        </w:rPr>
        <w:lastRenderedPageBreak/>
        <w:t>dostarczyć Z</w:t>
      </w:r>
      <w:r w:rsidRPr="0088713C">
        <w:rPr>
          <w:lang w:bidi="pl-PL"/>
        </w:rPr>
        <w:t xml:space="preserve">amawiającemu oświadczenie kierownika </w:t>
      </w:r>
      <w:r w:rsidR="00850E4E">
        <w:rPr>
          <w:lang w:bidi="pl-PL"/>
        </w:rPr>
        <w:t xml:space="preserve">budowy </w:t>
      </w:r>
      <w:r w:rsidR="00850E4E" w:rsidRPr="00850E4E">
        <w:rPr>
          <w:lang w:bidi="pl-PL"/>
        </w:rPr>
        <w:t>o wykonaniu robót zgod</w:t>
      </w:r>
      <w:r w:rsidR="00850E4E" w:rsidRPr="00850E4E">
        <w:rPr>
          <w:lang w:bidi="pl-PL"/>
        </w:rPr>
        <w:softHyphen/>
        <w:t>nie z projektem budowlanym oraz przepisami, oświadczenia kierownika robót o do</w:t>
      </w:r>
      <w:r w:rsidR="00850E4E" w:rsidRPr="00850E4E">
        <w:rPr>
          <w:lang w:bidi="pl-PL"/>
        </w:rPr>
        <w:softHyphen/>
        <w:t>prowadzeniu do należytego stanu i porządku terenu robót, oświadczenia o właściwym zagospodarowaniu terenów przyległych, jeżeli eksploatacja wybudowanego obiektu jest uzależniona od ich odpowiedniego zagospodarowania</w:t>
      </w:r>
      <w:r w:rsidRPr="0088713C">
        <w:rPr>
          <w:lang w:bidi="pl-PL"/>
        </w:rPr>
        <w:t>,</w:t>
      </w:r>
      <w:r w:rsidR="00850E4E">
        <w:rPr>
          <w:lang w:bidi="pl-PL"/>
        </w:rPr>
        <w:t xml:space="preserve"> </w:t>
      </w:r>
      <w:r w:rsidR="00F25064">
        <w:rPr>
          <w:lang w:bidi="pl-PL"/>
        </w:rPr>
        <w:t>rysunki powykonawcze,</w:t>
      </w:r>
      <w:r w:rsidRPr="0088713C">
        <w:rPr>
          <w:lang w:bidi="pl-PL"/>
        </w:rPr>
        <w:t xml:space="preserve"> protokoły badań i sprawdzeń, certyfikaty, deklaracje zgodności dot. zastosowanych wyrobów budowlanych oraz innych dokumentów wymaganych do dokonania odbioru robót.</w:t>
      </w:r>
    </w:p>
    <w:p w:rsidR="00287E4F" w:rsidRDefault="00287E4F" w:rsidP="00870E47">
      <w:pPr>
        <w:pStyle w:val="Domylnie"/>
        <w:tabs>
          <w:tab w:val="left" w:pos="13446"/>
        </w:tabs>
        <w:spacing w:after="0"/>
        <w:ind w:left="709"/>
        <w:jc w:val="both"/>
        <w:rPr>
          <w:lang w:bidi="pl-PL"/>
        </w:rPr>
      </w:pPr>
    </w:p>
    <w:p w:rsidR="00870E47" w:rsidRPr="00CD73FA" w:rsidRDefault="00870E47" w:rsidP="00870E47">
      <w:pPr>
        <w:pStyle w:val="Domylnie"/>
        <w:tabs>
          <w:tab w:val="left" w:pos="13446"/>
        </w:tabs>
        <w:spacing w:after="0"/>
        <w:jc w:val="center"/>
        <w:rPr>
          <w:b/>
          <w:lang w:bidi="pl-PL"/>
        </w:rPr>
      </w:pPr>
      <w:r w:rsidRPr="00CD73FA">
        <w:rPr>
          <w:b/>
          <w:lang w:bidi="pl-PL"/>
        </w:rPr>
        <w:t>§</w:t>
      </w:r>
      <w:r w:rsidR="00745A7A">
        <w:rPr>
          <w:b/>
          <w:lang w:bidi="pl-PL"/>
        </w:rPr>
        <w:t xml:space="preserve"> </w:t>
      </w:r>
      <w:r w:rsidRPr="00CD73FA">
        <w:rPr>
          <w:b/>
          <w:lang w:bidi="pl-PL"/>
        </w:rPr>
        <w:t>6</w:t>
      </w:r>
    </w:p>
    <w:p w:rsidR="00870E47" w:rsidRDefault="00870E47" w:rsidP="00870E47">
      <w:pPr>
        <w:pStyle w:val="Tretekstu"/>
        <w:tabs>
          <w:tab w:val="left" w:pos="7920"/>
        </w:tabs>
        <w:spacing w:after="0"/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</w:pP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Zamawiający zastrzega sobie prawo do przeprowadzenia na każdym etapie realizacji umowy kontroli spełnienia obowiązku wynikającego z </w:t>
      </w:r>
      <w:r w:rsidRPr="00327315">
        <w:rPr>
          <w:rFonts w:ascii="Times New Roman" w:hAnsi="Times New Roman" w:cs="Times New Roman"/>
          <w:b w:val="0"/>
          <w:bCs w:val="0"/>
          <w:i w:val="0"/>
          <w:color w:val="000000" w:themeColor="text1"/>
          <w:lang w:bidi="pl-PL"/>
        </w:rPr>
        <w:t>§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5 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pkt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1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,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w tym zastrzega sobie prawo wglądu </w:t>
      </w:r>
      <w:r w:rsidR="00CD4C74"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do 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zanonimizowanych kopii 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umów o pracę osób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,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w stosunku do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 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których istnieje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obowiązek takiego zatrudnienia, w terminie każdorazowo określonym w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 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wezwaniu.</w:t>
      </w:r>
    </w:p>
    <w:p w:rsidR="00870E47" w:rsidRDefault="00870E47" w:rsidP="00870E47">
      <w:pPr>
        <w:pStyle w:val="Domylnie"/>
        <w:tabs>
          <w:tab w:val="left" w:pos="13446"/>
        </w:tabs>
        <w:spacing w:after="0"/>
        <w:ind w:left="709"/>
        <w:jc w:val="both"/>
      </w:pPr>
    </w:p>
    <w:p w:rsidR="00870E47" w:rsidRPr="00CD73FA" w:rsidRDefault="00870E47" w:rsidP="00745A7A">
      <w:pPr>
        <w:pStyle w:val="Domylnie"/>
        <w:autoSpaceDE w:val="0"/>
        <w:spacing w:after="0"/>
        <w:jc w:val="center"/>
        <w:rPr>
          <w:b/>
        </w:rPr>
      </w:pPr>
      <w:r w:rsidRPr="00CD73FA">
        <w:rPr>
          <w:b/>
        </w:rPr>
        <w:t>§</w:t>
      </w:r>
      <w:r w:rsidR="00745A7A">
        <w:rPr>
          <w:b/>
        </w:rPr>
        <w:t xml:space="preserve"> </w:t>
      </w:r>
      <w:r w:rsidRPr="00CD73FA">
        <w:rPr>
          <w:b/>
        </w:rPr>
        <w:t>7</w:t>
      </w:r>
    </w:p>
    <w:p w:rsidR="00771904" w:rsidRDefault="00870E47" w:rsidP="005413DA">
      <w:pPr>
        <w:pStyle w:val="Domylnie"/>
        <w:numPr>
          <w:ilvl w:val="0"/>
          <w:numId w:val="42"/>
        </w:numPr>
        <w:tabs>
          <w:tab w:val="left" w:pos="13446"/>
        </w:tabs>
        <w:spacing w:after="0"/>
        <w:ind w:left="426" w:hanging="426"/>
        <w:jc w:val="both"/>
        <w:rPr>
          <w:lang w:bidi="pl-PL"/>
        </w:rPr>
      </w:pPr>
      <w:r w:rsidRPr="00F677AD">
        <w:rPr>
          <w:lang w:bidi="pl-PL"/>
        </w:rPr>
        <w:t>Wy</w:t>
      </w:r>
      <w:r w:rsidRPr="00744DC2">
        <w:rPr>
          <w:lang w:bidi="pl-PL"/>
        </w:rPr>
        <w:t xml:space="preserve">konawca nie może rozpocząć żadnych robót podstawowych i pomocniczych przed przekazaniem terenu budowy w formie protokołu podpisanego przez upoważnionych przedstawicieli </w:t>
      </w:r>
      <w:r>
        <w:rPr>
          <w:lang w:bidi="pl-PL"/>
        </w:rPr>
        <w:t>W</w:t>
      </w:r>
      <w:r w:rsidRPr="00744DC2">
        <w:rPr>
          <w:lang w:bidi="pl-PL"/>
        </w:rPr>
        <w:t xml:space="preserve">ykonawcy i </w:t>
      </w:r>
      <w:r>
        <w:rPr>
          <w:lang w:bidi="pl-PL"/>
        </w:rPr>
        <w:t>Z</w:t>
      </w:r>
      <w:r w:rsidRPr="00744DC2">
        <w:rPr>
          <w:lang w:bidi="pl-PL"/>
        </w:rPr>
        <w:t>amawiającego.</w:t>
      </w:r>
    </w:p>
    <w:p w:rsidR="00870E47" w:rsidRDefault="005413DA" w:rsidP="005413DA">
      <w:pPr>
        <w:pStyle w:val="Akapitzlist"/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odpowiedzialność wobec osób trzecich za wszelkie szkody spowodowane na budowie w związku z prowadzonymi robotami.</w:t>
      </w:r>
    </w:p>
    <w:p w:rsidR="005413DA" w:rsidRPr="005413DA" w:rsidRDefault="005413DA" w:rsidP="005413DA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0E47" w:rsidRPr="00CD73FA" w:rsidRDefault="00745A7A" w:rsidP="00745A7A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§ 8</w:t>
      </w:r>
    </w:p>
    <w:p w:rsidR="00870E47" w:rsidRPr="000F5FD4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Wykonawca zobowiązuje się wykonać przedmiot umowy z materiałów </w:t>
      </w:r>
      <w:proofErr w:type="gramStart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własnych  dostarczonych</w:t>
      </w:r>
      <w:proofErr w:type="gramEnd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przez siebie na teren budowy na własny koszt i ryzyko.</w:t>
      </w:r>
    </w:p>
    <w:p w:rsidR="00870E47" w:rsidRPr="000F5FD4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Wyroby i materiały</w:t>
      </w:r>
      <w:r w:rsidR="00CD4C74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 których mowa w ust. 1 powinny odpowiadać wymogom wyrobów dopuszczonych do obrotu i stosowania w budownictwie</w:t>
      </w:r>
      <w:r w:rsidR="00CD4C74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określonym w art. 10 ustawy Prawo Budowlane, wymogom specyfikacji istotnych warunków zamówienia oraz</w:t>
      </w:r>
      <w:r w:rsidR="00AD0216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proofErr w:type="spellStart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STWiOR</w:t>
      </w:r>
      <w:proofErr w:type="spellEnd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870E47" w:rsidRPr="000F5FD4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Na każde żądanie przedstawicieli Zamawiającego, Wykonawca obowiązany jest okazać w stosunku do wskazanych wyrobów: certyfikat zgodności z normą zharmonizowaną     lub</w:t>
      </w:r>
      <w:r w:rsidR="00AD0216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europejską aprobatą techniczną bądź krajową specyfikacją techniczną wyrobu państwa członkowskiego Unii Europejskiej lub Europejskiego Obszaru Gospodarczego, uznaną przez Komisję Europejską za zgodną z wymaganiami podstawowymi albo Polską Normą lub aprobatą techniczną i załączyć wymagane dokumenty do dokumentacji odbiorowej.</w:t>
      </w:r>
    </w:p>
    <w:p w:rsidR="00870E47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Zobowiązuje się Wykonawcę do przeprowadzenia odpowiednich prób i sprawdzeń technicznych przed każdym odbiorem.</w:t>
      </w:r>
    </w:p>
    <w:p w:rsidR="00870E47" w:rsidRDefault="00870E47" w:rsidP="00870E47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70E47" w:rsidRPr="00CD73FA" w:rsidRDefault="00745A7A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5E4BD0" w:rsidRPr="00CD166A" w:rsidRDefault="00CD166A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6"/>
        <w:jc w:val="both"/>
        <w:rPr>
          <w:rFonts w:ascii="Times New Roman" w:eastAsia="Segoe UI" w:hAnsi="Times New Roman" w:cs="Tahoma"/>
          <w:color w:val="00000A"/>
          <w:sz w:val="24"/>
          <w:szCs w:val="24"/>
        </w:rPr>
      </w:pPr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Ustala się </w:t>
      </w:r>
      <w:r w:rsidRPr="00CD166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wynagrodzenie Wykonawcy</w:t>
      </w:r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zgodnie z przedstawioną ofertą na kwotę ………</w:t>
      </w:r>
      <w:proofErr w:type="gramStart"/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…….</w:t>
      </w:r>
      <w:proofErr w:type="gramEnd"/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zł brutto (słownie: ………. złotych brutto).</w:t>
      </w:r>
    </w:p>
    <w:p w:rsidR="005E4BD0" w:rsidRDefault="00E969B8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4BD0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Wynagrodzenie, określone w ust. 1 odpowiada zakresowi robót przedstawionemu w </w:t>
      </w:r>
      <w:r w:rsidR="00040AB0" w:rsidRPr="005E4BD0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kosztorysie ofertowym opracowanym</w:t>
      </w:r>
      <w:r w:rsidRPr="005E4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Wykonawcę i jest wynagrodzeniem kosztorysowym. Wszelkie zmiany ilości i zakresu wymagają szczególnego uzasadnienia i</w:t>
      </w:r>
      <w:r w:rsidR="00032172" w:rsidRPr="005E4BD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E4BD0">
        <w:rPr>
          <w:rFonts w:ascii="Times New Roman" w:eastAsia="Times New Roman" w:hAnsi="Times New Roman" w:cs="Times New Roman"/>
          <w:sz w:val="24"/>
          <w:szCs w:val="24"/>
          <w:lang w:eastAsia="ar-SA"/>
        </w:rPr>
        <w:t>uzgodnienia z Zamawiającym.</w:t>
      </w:r>
    </w:p>
    <w:p w:rsidR="00CD166A" w:rsidRPr="00275674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lastRenderedPageBreak/>
        <w:t xml:space="preserve">Ustala się częściowe rozliczanie wykonywanych robót. Podstawą do wystawienia przez wykonawcę faktury częściowej będzie protokół odbioru częściowego, podpisany przez upoważnionych przedstawicieli Zamawiającego i Wykonawcy. Warunkiem wypłaty wynagrodzenia jest dostarczenie przez Wykonawcę dowodów potwierdzających zapłatę wynagrodzenia podwykonawcom lub dalszym podwykonawcom, o których mowa w 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§</w:t>
      </w:r>
      <w:r w:rsidR="00C30651">
        <w:rPr>
          <w:rFonts w:ascii="Times New Roman" w:eastAsia="Segoe UI" w:hAnsi="Times New Roman" w:cs="Times New Roman"/>
          <w:sz w:val="24"/>
          <w:szCs w:val="24"/>
        </w:rPr>
        <w:t> 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14</w:t>
      </w:r>
      <w:r w:rsidRPr="00275674">
        <w:rPr>
          <w:rFonts w:ascii="Times New Roman" w:eastAsia="Segoe UI" w:hAnsi="Times New Roman" w:cs="Times New Roman"/>
          <w:sz w:val="24"/>
          <w:szCs w:val="24"/>
        </w:rPr>
        <w:t xml:space="preserve"> ust. 14 pkt 1.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imes New Roman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Suma faktur częściowych nie może przekroczyć 80% całkowitego wynagrodzenia</w:t>
      </w:r>
      <w:r w:rsidR="008C1533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 Wykonawcy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. </w:t>
      </w:r>
    </w:p>
    <w:p w:rsidR="00A10077" w:rsidRPr="00A10077" w:rsidRDefault="00CD166A" w:rsidP="009014FE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 w:line="240" w:lineRule="auto"/>
        <w:ind w:left="425" w:hanging="425"/>
        <w:jc w:val="both"/>
        <w:rPr>
          <w:rFonts w:ascii="Times New Roman" w:eastAsia="Segoe UI" w:hAnsi="Times New Roman" w:cs="Tahoma"/>
          <w:color w:val="00000A"/>
          <w:sz w:val="24"/>
          <w:szCs w:val="24"/>
        </w:rPr>
      </w:pPr>
      <w:r w:rsidRPr="00A10077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Faktury częściowe mogą być wystawiane </w:t>
      </w:r>
      <w:r w:rsidR="00FB6ED8" w:rsidRPr="00A10077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nie częściej niż </w:t>
      </w:r>
      <w:r w:rsidRPr="00A10077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raz w </w:t>
      </w:r>
      <w:r w:rsidR="00FB6ED8" w:rsidRPr="00A10077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ciągu </w:t>
      </w:r>
      <w:r w:rsidRPr="00A10077">
        <w:rPr>
          <w:rFonts w:ascii="Times New Roman" w:eastAsia="Segoe UI" w:hAnsi="Times New Roman" w:cs="Times New Roman"/>
          <w:color w:val="00000A"/>
          <w:sz w:val="24"/>
          <w:szCs w:val="24"/>
        </w:rPr>
        <w:t>miesiąc</w:t>
      </w:r>
      <w:r w:rsidR="00FB6ED8" w:rsidRPr="00A10077">
        <w:rPr>
          <w:rFonts w:ascii="Times New Roman" w:eastAsia="Segoe UI" w:hAnsi="Times New Roman" w:cs="Times New Roman"/>
          <w:color w:val="00000A"/>
          <w:sz w:val="24"/>
          <w:szCs w:val="24"/>
        </w:rPr>
        <w:t>a</w:t>
      </w:r>
      <w:r w:rsidRPr="00A10077">
        <w:rPr>
          <w:rFonts w:ascii="Times New Roman" w:eastAsia="Segoe UI" w:hAnsi="Times New Roman" w:cs="Times New Roman"/>
          <w:color w:val="00000A"/>
          <w:sz w:val="24"/>
          <w:szCs w:val="24"/>
        </w:rPr>
        <w:t>.</w:t>
      </w:r>
    </w:p>
    <w:p w:rsidR="009B50F0" w:rsidRPr="00A10077" w:rsidRDefault="00CD166A" w:rsidP="009014FE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 w:line="240" w:lineRule="auto"/>
        <w:ind w:left="425" w:hanging="425"/>
        <w:jc w:val="both"/>
        <w:rPr>
          <w:rFonts w:ascii="Times New Roman" w:eastAsia="Segoe UI" w:hAnsi="Times New Roman" w:cs="Tahoma"/>
          <w:color w:val="00000A"/>
          <w:sz w:val="24"/>
          <w:szCs w:val="24"/>
        </w:rPr>
      </w:pPr>
      <w:r w:rsidRPr="00A10077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Rozliczenie końcowe przedmiotu umowy nastąpi po odbiorze końcowym dokonanym zgodnie z ustaleniami w </w:t>
      </w:r>
      <w:r w:rsidR="00275674" w:rsidRPr="00A10077">
        <w:rPr>
          <w:rFonts w:ascii="Times New Roman" w:eastAsia="Segoe UI" w:hAnsi="Times New Roman" w:cs="Times New Roman"/>
          <w:sz w:val="24"/>
          <w:szCs w:val="24"/>
        </w:rPr>
        <w:t>§10</w:t>
      </w:r>
      <w:r w:rsidRPr="00A10077">
        <w:rPr>
          <w:rFonts w:ascii="Times New Roman" w:eastAsia="Segoe UI" w:hAnsi="Times New Roman" w:cs="Times New Roman"/>
          <w:color w:val="00000A"/>
          <w:sz w:val="24"/>
          <w:szCs w:val="24"/>
        </w:rPr>
        <w:t>. Podstawą do wystawienia przez wykonawcę faktury końcowej będzie protokół odbioru końcowego przedmiotu umowy, podpisany przez upoważnionych przedstawicieli Zamawiającego i Wykonawcy</w:t>
      </w:r>
      <w:r w:rsidR="009B50F0" w:rsidRPr="00A10077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, </w:t>
      </w:r>
      <w:r w:rsidR="006079E7" w:rsidRPr="00A10077">
        <w:rPr>
          <w:rFonts w:ascii="Times New Roman" w:eastAsia="Segoe UI" w:hAnsi="Times New Roman" w:cs="Times New Roman"/>
          <w:color w:val="00000A"/>
          <w:sz w:val="24"/>
          <w:szCs w:val="24"/>
        </w:rPr>
        <w:t>kosztorys powykonawczy podpisany przez inspektora nadzoru</w:t>
      </w:r>
      <w:r w:rsidR="009B50F0" w:rsidRPr="00A10077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 oraz protokół usunięcia</w:t>
      </w:r>
      <w:r w:rsidR="009B50F0" w:rsidRPr="00A10077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zgłoszonych przez Zamawiającego wad (za wadę rozumiane będzie również brak wymaganych dokumentów).</w:t>
      </w:r>
    </w:p>
    <w:p w:rsidR="005E4BD0" w:rsidRPr="00CD166A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ahoma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Warunkiem wypłaty wynagrodzenia na podstawie faktury końcowej jest dostarczenie przez Wykonawcę dowodów potwierdzających zapłatę wynagrodzenia podwykonawcom lub dalszym podwykonawcom, o których mowa w 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§</w:t>
      </w:r>
      <w:r w:rsidR="00415150">
        <w:rPr>
          <w:rFonts w:ascii="Times New Roman" w:eastAsia="Segoe UI" w:hAnsi="Times New Roman" w:cs="Times New Roman"/>
          <w:sz w:val="24"/>
          <w:szCs w:val="24"/>
        </w:rPr>
        <w:t> 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14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.</w:t>
      </w:r>
    </w:p>
    <w:p w:rsidR="00CD166A" w:rsidRPr="005E4BD0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</w:pPr>
      <w:r w:rsidRP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W przypadku nie usunięcia wad przez Wykonawcę w wyznaczonym przez Zamawiającego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terminie, Zamawiający może zlecić zastępcze usunięcie wad przez osobę trzecią, na koszt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Wykonawcy.</w:t>
      </w:r>
    </w:p>
    <w:p w:rsidR="009B50F0" w:rsidRPr="009B50F0" w:rsidRDefault="009B50F0" w:rsidP="00090759">
      <w:pPr>
        <w:numPr>
          <w:ilvl w:val="0"/>
          <w:numId w:val="35"/>
        </w:numPr>
        <w:tabs>
          <w:tab w:val="clear" w:pos="283"/>
        </w:tabs>
        <w:suppressAutoHyphens/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Należności wynikające z faktur płatne będą w terminie 21 dni od daty otrzymania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prawidłowej </w:t>
      </w:r>
      <w:r w:rsidRPr="00E069D7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faktury wraz z protokołem odbioru zrealizowanych robót.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5"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</w:pP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Wykonawca wniesie zabezpieczenie należytego wykonania umowy w wysokości </w:t>
      </w:r>
      <w:r w:rsidR="00394DFF" w:rsidRPr="009A60DA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632C69">
        <w:rPr>
          <w:rFonts w:ascii="Times New Roman" w:eastAsia="Times New Roman" w:hAnsi="Times New Roman" w:cs="Calibri"/>
          <w:sz w:val="24"/>
          <w:szCs w:val="24"/>
          <w:lang w:eastAsia="ar-SA"/>
        </w:rPr>
        <w:t>%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 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ceny całkowitej, co stanowi kwotę………zł w formie ……………………………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najpóźniej </w:t>
      </w:r>
      <w:r w:rsidR="005413D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br/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w dniu podpisania umowy.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6"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</w:pP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Część zabezpieczenia należytego wykonania umowy w wysokości 70% służy do pokrycia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roszczeń z tytułu nienależytego wykonania umowy, a jej niewykorzystana część zostanie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zwrócona wykonawcy w terminie 30 dni od dnia wykonania zamówienia i uznania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przez Zamawiającego za należycie wykonane. Pozostała część zabezpieczenia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w wysokości 30% służy do pokrycia roszczeń z tytułu rękojmi za wady, 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 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jej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 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niewykorzystana część zostanie zwrócona </w:t>
      </w:r>
      <w:r w:rsidR="0006250B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najpóźniej w terminie 15 dni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po upływie okresu rękojmi.</w:t>
      </w:r>
    </w:p>
    <w:p w:rsidR="00870E47" w:rsidRPr="000F5FD4" w:rsidRDefault="00870E47" w:rsidP="00870E47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70E47" w:rsidRPr="00CD73FA" w:rsidRDefault="00745A7A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19327F" w:rsidRPr="00B02E0A" w:rsidRDefault="00A72843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Po wykonaniu 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>całości przedmiotu umowy, Wykonawca zgłasza pisemnie</w:t>
      </w:r>
      <w:r w:rsidR="00870E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lub drogą elektroniczną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wykonanie, a inspektor nadzoru potwierdza gotowość do odbioru. Odbiór</w:t>
      </w:r>
      <w:r w:rsidR="001B0EE1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>winien nastąpić w ciągu 14 dni roboczych dla całości przedmiotu zamówienia od</w:t>
      </w:r>
      <w:r w:rsidR="001B0EE1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>dnia otrzymania powiadomienia przez Zamawiającego.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Właściwy branżowo inspektor nadzoru – po stwierdzeniu zakończenia robót podlegających odbiorowi – wydaje Wykonawcy potwierdzenie ich zakończenia.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W odniesieniu do robót podlegających odbiorowi końcowemu, właściwy branżowo inspektor nadzoru sprawdza również kompletność przekazanych mu przez Wykonawcę dokumentów.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Odbiór końcowy nie może </w:t>
      </w:r>
      <w:r w:rsidR="00A56209">
        <w:rPr>
          <w:rFonts w:ascii="Times New Roman" w:eastAsia="Times New Roman" w:hAnsi="Times New Roman" w:cs="Times New Roman"/>
          <w:sz w:val="24"/>
          <w:szCs w:val="24"/>
          <w:lang w:eastAsia="ar-SA"/>
        </w:rPr>
        <w:t>zostać</w:t>
      </w:r>
      <w:r w:rsidR="00A56209"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dokonany, jeżeli stwierdzone wady lub inne naruszenia postanowień umowy obniżają przewidzianą przez Zamawiającego zdolność użytkową wykonanych robót.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czynnościach odbiorowych będą uczestniczyć przedstawiciel Wykonawcy, </w:t>
      </w:r>
      <w:proofErr w:type="gramStart"/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kierownicy  </w:t>
      </w:r>
      <w:r w:rsidR="00736641"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robót</w:t>
      </w:r>
      <w:proofErr w:type="gramEnd"/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inspektorzy nadzoru ze strony Zamawiającego.</w:t>
      </w:r>
    </w:p>
    <w:p w:rsidR="00CD4C74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przedstawi Zamawiającemu do odbioru zaświadczenia właściwych jednostek i organów, świadectwa techniczne i dokumenty gwarancyjne.</w:t>
      </w:r>
    </w:p>
    <w:p w:rsidR="00870E47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Warunkiem zgłoszenia przez Wykonawcę gotowości dokonania odbioru końcowego jest uzyskanie przez niego wszystkich przewidzianych w obowiązującym prawie atestów </w:t>
      </w: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zezwoleń co do urządzeń i instalacji zamontowanych lub wykonanych w trakcie realizacji przedmiotu niniejszej umowy.</w:t>
      </w:r>
    </w:p>
    <w:p w:rsidR="00870E47" w:rsidRDefault="00870E47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70E47" w:rsidRPr="00CD73FA" w:rsidRDefault="00870E47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 </w:t>
      </w:r>
      <w:r w:rsidR="00745A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proofErr w:type="gramEnd"/>
      <w:r w:rsidRPr="00CD73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D4C0E" w:rsidRPr="005D4C0E" w:rsidRDefault="005D4C0E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W</w:t>
      </w:r>
      <w:r w:rsidRPr="005D4C0E">
        <w:rPr>
          <w:rFonts w:ascii="Times New Roman" w:eastAsia="Calibri" w:hAnsi="Times New Roman" w:cs="Times New Roman"/>
          <w:sz w:val="24"/>
          <w:lang w:eastAsia="en-US"/>
        </w:rPr>
        <w:t>ykonawca na wykonany przedmiot umowy udziela gwarancji oraz rękojmi.</w:t>
      </w:r>
    </w:p>
    <w:p w:rsidR="0053469E" w:rsidRPr="0053469E" w:rsidRDefault="0053469E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bCs/>
          <w:iCs/>
          <w:sz w:val="24"/>
          <w:lang w:eastAsia="en-US"/>
        </w:rPr>
      </w:pPr>
      <w:r w:rsidRPr="0053469E">
        <w:rPr>
          <w:rFonts w:ascii="Times New Roman" w:eastAsia="Calibri" w:hAnsi="Times New Roman" w:cs="Times New Roman"/>
          <w:sz w:val="24"/>
          <w:lang w:eastAsia="en-US"/>
        </w:rPr>
        <w:t xml:space="preserve">Okres udzielonej gwarancji i rękojmi na wykonane roboty budowlane, licząc od daty </w:t>
      </w:r>
      <w:r>
        <w:rPr>
          <w:rFonts w:ascii="Times New Roman" w:eastAsia="Calibri" w:hAnsi="Times New Roman" w:cs="Times New Roman"/>
          <w:sz w:val="24"/>
          <w:lang w:eastAsia="en-US"/>
        </w:rPr>
        <w:t>spisania</w:t>
      </w:r>
      <w:r w:rsidRPr="0053469E">
        <w:rPr>
          <w:rFonts w:ascii="Times New Roman" w:eastAsia="Calibri" w:hAnsi="Times New Roman" w:cs="Times New Roman"/>
          <w:sz w:val="24"/>
          <w:lang w:eastAsia="en-US"/>
        </w:rPr>
        <w:t xml:space="preserve"> protokołu odbioru końcowego, wynosi ………. miesięcy</w:t>
      </w:r>
    </w:p>
    <w:p w:rsidR="00870E47" w:rsidRPr="001A5E11" w:rsidRDefault="00870E47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 odpowiedzialność z tytułu gwarancji za wszelkie wady ujawnione 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okresie gwarancji.</w:t>
      </w:r>
    </w:p>
    <w:p w:rsidR="00870E47" w:rsidRPr="001A5E11" w:rsidRDefault="00870E47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ujawnienia wad w okresie gwarancyjnym, Zamawiający poinformuje o</w:t>
      </w:r>
      <w:r w:rsidR="006A1C2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tym</w:t>
      </w:r>
      <w:r w:rsidR="006A1C2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 na piśmie, wyznaczając mu termin do ich usunięcia.</w:t>
      </w:r>
    </w:p>
    <w:p w:rsidR="00870E47" w:rsidRPr="009F3611" w:rsidRDefault="00870E47" w:rsidP="00090759">
      <w:pPr>
        <w:numPr>
          <w:ilvl w:val="0"/>
          <w:numId w:val="20"/>
        </w:numPr>
        <w:tabs>
          <w:tab w:val="clear" w:pos="720"/>
          <w:tab w:val="left" w:pos="3960"/>
          <w:tab w:val="left" w:pos="4320"/>
        </w:tabs>
        <w:suppressAutoHyphens/>
        <w:spacing w:after="0"/>
        <w:ind w:left="426" w:hanging="423"/>
        <w:jc w:val="both"/>
        <w:rPr>
          <w:rFonts w:ascii="Times New Roman" w:hAnsi="Times New Roman" w:cs="Times New Roman"/>
        </w:rPr>
      </w:pPr>
      <w:r w:rsidRPr="001A5E11">
        <w:rPr>
          <w:rFonts w:ascii="Times New Roman" w:eastAsia="Calibri" w:hAnsi="Times New Roman" w:cs="Times New Roman"/>
          <w:sz w:val="24"/>
          <w:lang w:eastAsia="en-US"/>
        </w:rPr>
        <w:t xml:space="preserve">W przypadku nieusunięcia wad w wyznaczonym przez Zamawiającego terminie, Zamawiający może, zachowując roszczenia </w:t>
      </w:r>
      <w:r w:rsidR="0006250B" w:rsidRPr="001A5E11">
        <w:rPr>
          <w:rFonts w:ascii="Times New Roman" w:eastAsia="Calibri" w:hAnsi="Times New Roman" w:cs="Times New Roman"/>
          <w:sz w:val="24"/>
          <w:lang w:eastAsia="en-US"/>
        </w:rPr>
        <w:t>od</w:t>
      </w:r>
      <w:r w:rsidR="001E2863">
        <w:rPr>
          <w:rFonts w:ascii="Times New Roman" w:eastAsia="Calibri" w:hAnsi="Times New Roman" w:cs="Times New Roman"/>
          <w:sz w:val="24"/>
          <w:lang w:eastAsia="en-US"/>
        </w:rPr>
        <w:t>szkodowawcze</w:t>
      </w:r>
      <w:r w:rsidRPr="001A5E11">
        <w:rPr>
          <w:rFonts w:ascii="Times New Roman" w:eastAsia="Calibri" w:hAnsi="Times New Roman" w:cs="Times New Roman"/>
          <w:sz w:val="24"/>
          <w:lang w:eastAsia="en-US"/>
        </w:rPr>
        <w:t>, usunąć wady na koszt Wykonawcy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0E47" w:rsidRPr="001A5E11" w:rsidRDefault="00870E47" w:rsidP="00870E47">
      <w:pPr>
        <w:tabs>
          <w:tab w:val="left" w:pos="3960"/>
          <w:tab w:val="left" w:pos="432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870E47" w:rsidRPr="00CD73FA" w:rsidRDefault="00870E47" w:rsidP="00870E47">
      <w:pPr>
        <w:pStyle w:val="Tretekstu"/>
        <w:spacing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CD73FA">
        <w:rPr>
          <w:rFonts w:ascii="Times New Roman" w:hAnsi="Times New Roman" w:cs="Times New Roman"/>
          <w:bCs w:val="0"/>
          <w:i w:val="0"/>
          <w:iCs w:val="0"/>
        </w:rPr>
        <w:t>§</w:t>
      </w:r>
      <w:r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="00745A7A">
        <w:rPr>
          <w:rFonts w:ascii="Times New Roman" w:hAnsi="Times New Roman" w:cs="Times New Roman"/>
          <w:bCs w:val="0"/>
          <w:i w:val="0"/>
          <w:iCs w:val="0"/>
        </w:rPr>
        <w:t>12</w:t>
      </w:r>
    </w:p>
    <w:p w:rsidR="00870E47" w:rsidRDefault="00870E47" w:rsidP="00090759">
      <w:pPr>
        <w:numPr>
          <w:ilvl w:val="0"/>
          <w:numId w:val="21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ponosić będzie odpowiedzialność z tytułu niewykonania lub nienależytego wykonania umowy niezależnie od swojej winy, a zatem na zasadzie ryzyka. Wykonawca ponosić będzie odpowiedzialność za działanie bądź zaniechanie osób (podmiotów), które działały na jego zlecenie, w jego imieniu, na jego rzecz albo z jego zamówienia przy wykonaniu tej umowy, chociażby nie ponosił winy w wyborze lub posługiwał się podmiotami będącymi przedsiębiorcami zawodowo trudniącymi się wykonywaniem </w:t>
      </w:r>
      <w:r w:rsidR="004B4928">
        <w:rPr>
          <w:rFonts w:ascii="Times New Roman" w:eastAsia="Times New Roman" w:hAnsi="Times New Roman" w:cs="Times New Roman"/>
          <w:sz w:val="24"/>
          <w:szCs w:val="24"/>
          <w:lang w:eastAsia="ar-SA"/>
        </w:rPr>
        <w:t>robót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ar-SA"/>
        </w:rPr>
        <w:t>, do wykonania których Wykonawca zobowiązany jest na podstawie tej umowy.</w:t>
      </w:r>
    </w:p>
    <w:p w:rsidR="00870E47" w:rsidRPr="00766842" w:rsidRDefault="00870E47" w:rsidP="00090759">
      <w:pPr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842">
        <w:rPr>
          <w:rFonts w:ascii="Times New Roman" w:hAnsi="Times New Roman" w:cs="Times New Roman"/>
          <w:sz w:val="24"/>
          <w:szCs w:val="24"/>
        </w:rPr>
        <w:t>Zamawiający może naliczyć wykonawcy następujące kary umowne:</w:t>
      </w:r>
    </w:p>
    <w:p w:rsidR="00B02E0A" w:rsidRPr="00B02E0A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za opóźnienie w wykonaniu przedmiotu umowy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amawiający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może 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>naliczy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ć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karę umowną w wysokości 0,1% wynagrodzenia umownego brutto, o którym mowa w §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F32C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9 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>ust. 1, za każdy dzień kalendarzowy opóźnienia</w:t>
      </w:r>
      <w:r w:rsidRPr="00D37675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="00B02E0A" w:rsidRPr="00D3767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02E0A" w:rsidRPr="0034319B">
        <w:rPr>
          <w:rFonts w:ascii="Times New Roman" w:hAnsi="Times New Roman"/>
          <w:b w:val="0"/>
          <w:bCs w:val="0"/>
          <w:i w:val="0"/>
          <w:iCs w:val="0"/>
        </w:rPr>
        <w:t>jednak nie więcej niż 30% wynagrodzenia brutto stanowiącego podstawę do naliczenia niniejszej kary umownej</w:t>
      </w:r>
      <w:r w:rsidR="00B02E0A">
        <w:rPr>
          <w:rFonts w:ascii="Times New Roman" w:hAnsi="Times New Roman"/>
          <w:b w:val="0"/>
          <w:i w:val="0"/>
        </w:rPr>
        <w:t>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za opóźnienie w usunięciu wad stwierdzonych przy odbiorze końcowym oraz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C103B7">
        <w:rPr>
          <w:rFonts w:ascii="Times New Roman" w:hAnsi="Times New Roman" w:cs="Times New Roman"/>
          <w:b w:val="0"/>
          <w:i w:val="0"/>
        </w:rPr>
        <w:t>w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okresie rękojmi Zamawiający może naliczyć karę umowną w wysokości 0,1% wynagrodzenia umow</w:t>
      </w:r>
      <w:r w:rsidR="00FF32C8" w:rsidRPr="009B1DAD">
        <w:rPr>
          <w:rFonts w:ascii="Times New Roman" w:hAnsi="Times New Roman" w:cs="Times New Roman"/>
          <w:b w:val="0"/>
          <w:i w:val="0"/>
        </w:rPr>
        <w:t>nego brutto, o którym mowa w § 9</w:t>
      </w:r>
      <w:r w:rsidRPr="009B1DAD">
        <w:rPr>
          <w:rFonts w:ascii="Times New Roman" w:hAnsi="Times New Roman" w:cs="Times New Roman"/>
          <w:b w:val="0"/>
          <w:i w:val="0"/>
        </w:rPr>
        <w:t xml:space="preserve"> ust. 1, za każdy dzień kalendarzowy opóźnienia począwszy od dnia wyznaczonego na ich usunięcie,</w:t>
      </w:r>
      <w:r w:rsidR="00B02E0A" w:rsidRPr="009B1DAD">
        <w:rPr>
          <w:rFonts w:ascii="Times New Roman" w:hAnsi="Times New Roman" w:cs="Times New Roman"/>
          <w:b w:val="0"/>
          <w:i w:val="0"/>
        </w:rPr>
        <w:t xml:space="preserve"> </w:t>
      </w:r>
      <w:r w:rsidR="00B02E0A" w:rsidRPr="00240257">
        <w:rPr>
          <w:rFonts w:ascii="Times New Roman" w:hAnsi="Times New Roman"/>
          <w:b w:val="0"/>
          <w:i w:val="0"/>
        </w:rPr>
        <w:t>jednak nie więcej niż 30% wynagrodzenia brutto stanowiącego podstawę do naliczenia niniejszej kary umownej</w:t>
      </w:r>
      <w:r w:rsidR="00B02E0A">
        <w:rPr>
          <w:rFonts w:ascii="Times New Roman" w:hAnsi="Times New Roman"/>
          <w:b w:val="0"/>
          <w:i w:val="0"/>
        </w:rPr>
        <w:t>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 wysokości 1.000,00 zł (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jeden 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tysiąc złotych) za brak zapłaty wynagrodzenia należnego podwykonawcom lub dalszym podwykonawcom,</w:t>
      </w:r>
    </w:p>
    <w:p w:rsidR="00CD4C74" w:rsidRPr="00CD4C74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w wysokości 0,1% wynagrodzenia umownego brutto należnego podwykonawcy lub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dalszemu podwykonawcy, z tytułu nieterminowej zapłaty wynagrodzenia należnego podwykonawcom lub dalszym podwykonawcom, za każdy dzień opóźnienia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zapłacie,</w:t>
      </w:r>
      <w:r w:rsidR="00B02E0A">
        <w:rPr>
          <w:rFonts w:ascii="Times New Roman" w:hAnsi="Times New Roman" w:cs="Times New Roman"/>
          <w:b w:val="0"/>
          <w:i w:val="0"/>
        </w:rPr>
        <w:t xml:space="preserve"> </w:t>
      </w:r>
      <w:r w:rsidR="00B02E0A" w:rsidRPr="00240257">
        <w:rPr>
          <w:rFonts w:ascii="Times New Roman" w:hAnsi="Times New Roman"/>
          <w:b w:val="0"/>
          <w:i w:val="0"/>
        </w:rPr>
        <w:t>jednak nie więcej niż 30% wynagrodzenia brutto stanowiącego podstawę do naliczenia niniejszej kary umownej</w:t>
      </w:r>
      <w:r w:rsidR="00B02E0A">
        <w:rPr>
          <w:rFonts w:ascii="Times New Roman" w:hAnsi="Times New Roman"/>
          <w:b w:val="0"/>
          <w:i w:val="0"/>
        </w:rPr>
        <w:t>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 wysokości 500,00 zł (pięćset złotych) z tytułu nieprzedłożenia do zaakceptowania projektu umowy o podwykonawstwo lub projektu jej zmiany,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 wysokości 500,00 zł (pięćset złotych) z tytułu nieprzedłożenia poświadczonej za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zgodność z oryginałem kopii umowy o podwykonawstwo lub jej zmiany,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 wysokości 500,00 zł (pięćset złotych) z tytułu niewprowadzenia żądanej zmiany umowy o podwykonawstwo w zakresie terminu płatności,</w:t>
      </w:r>
    </w:p>
    <w:p w:rsidR="0019327F" w:rsidRPr="0019327F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wysokości 1.000,00 zł (jeden tysiąc złotych) z tytułu nieprzedłożenia </w:t>
      </w:r>
      <w:r w:rsidRPr="00674F76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dokumentów, o których mowa w </w:t>
      </w:r>
      <w:r w:rsidRPr="00674F76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§ </w:t>
      </w:r>
      <w:r w:rsidRPr="00674F76">
        <w:rPr>
          <w:rFonts w:ascii="Times New Roman" w:hAnsi="Times New Roman"/>
          <w:b w:val="0"/>
          <w:bCs w:val="0"/>
          <w:i w:val="0"/>
          <w:iCs w:val="0"/>
          <w:color w:val="000000"/>
        </w:rPr>
        <w:t>6</w:t>
      </w:r>
      <w:r w:rsidR="009700E4">
        <w:rPr>
          <w:rFonts w:ascii="Times New Roman" w:hAnsi="Times New Roman"/>
          <w:b w:val="0"/>
          <w:i w:val="0"/>
          <w:color w:val="000000"/>
        </w:rPr>
        <w:t xml:space="preserve"> w terminie wskazanym przez Zamawiającego</w:t>
      </w:r>
      <w:r w:rsidRPr="0034319B">
        <w:rPr>
          <w:rFonts w:ascii="Times New Roman" w:hAnsi="Times New Roman"/>
          <w:b w:val="0"/>
          <w:i w:val="0"/>
          <w:color w:val="000000"/>
        </w:rPr>
        <w:t>,</w:t>
      </w:r>
    </w:p>
    <w:p w:rsidR="00870E47" w:rsidRPr="0019327F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w wysokości 10% wynagrodzenia umownego brutto</w:t>
      </w:r>
      <w:r w:rsidR="00C21B8C" w:rsidRPr="0019327F">
        <w:rPr>
          <w:rFonts w:ascii="Times New Roman" w:hAnsi="Times New Roman" w:cs="Times New Roman"/>
          <w:b w:val="0"/>
          <w:bCs w:val="0"/>
          <w:i w:val="0"/>
          <w:iCs w:val="0"/>
        </w:rPr>
        <w:t>, o którym mowa w § 9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ust. </w:t>
      </w:r>
      <w:proofErr w:type="gramStart"/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1,   </w:t>
      </w:r>
      <w:proofErr w:type="gramEnd"/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w przypadku odstąpienia Zamawiającego od umowy z przyczyn zależnych od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Wykonawcy, w szczególności w pr</w:t>
      </w:r>
      <w:r w:rsidR="004F77BA" w:rsidRPr="0019327F">
        <w:rPr>
          <w:rFonts w:ascii="Times New Roman" w:hAnsi="Times New Roman" w:cs="Times New Roman"/>
          <w:b w:val="0"/>
          <w:bCs w:val="0"/>
          <w:i w:val="0"/>
          <w:iCs w:val="0"/>
        </w:rPr>
        <w:t>zypadkach, o których mowa w § 13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ust. 1 pkt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 – 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5.</w:t>
      </w:r>
    </w:p>
    <w:p w:rsidR="00870E47" w:rsidRPr="009F18C7" w:rsidRDefault="00870E47" w:rsidP="00090759">
      <w:pPr>
        <w:pStyle w:val="Tretekstu"/>
        <w:numPr>
          <w:ilvl w:val="0"/>
          <w:numId w:val="5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Zamawiający zastrzega sobie prawo do potrącania kar umownych z wynagrod</w:t>
      </w:r>
      <w:r w:rsidR="00531D85">
        <w:rPr>
          <w:rFonts w:ascii="Times New Roman" w:hAnsi="Times New Roman" w:cs="Times New Roman"/>
          <w:b w:val="0"/>
          <w:i w:val="0"/>
        </w:rPr>
        <w:t>zenia przysługującego Wykonawcy, a Wykonawca wyraża zgodę na potrącenie.</w:t>
      </w:r>
    </w:p>
    <w:p w:rsidR="00870E47" w:rsidRPr="00531D85" w:rsidRDefault="00870E47" w:rsidP="00090759">
      <w:pPr>
        <w:pStyle w:val="Tretekstu"/>
        <w:numPr>
          <w:ilvl w:val="0"/>
          <w:numId w:val="5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 przypadku, gdy szkoda z tytułu niewykonania lub niena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leżytego wykonania umowy przez W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ykonawcę lub z tytułu odstąpienia od umowy jest wyższa niż zastrzeżone kary umowne lub powstała z innych tytułów,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amawiający zastrzega sobie prawo dochodzenia odszkodowania uzupełniającego na zasadach ogólnych.</w:t>
      </w:r>
    </w:p>
    <w:p w:rsidR="00870E47" w:rsidRPr="00531D85" w:rsidRDefault="00531D85" w:rsidP="00090759">
      <w:pPr>
        <w:pStyle w:val="Akapitzlist"/>
        <w:numPr>
          <w:ilvl w:val="0"/>
          <w:numId w:val="5"/>
        </w:numPr>
        <w:tabs>
          <w:tab w:val="clear" w:pos="360"/>
        </w:tabs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1D85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zastrzega sobie prawo do łączenia kar umownych.</w:t>
      </w:r>
    </w:p>
    <w:p w:rsidR="00870E47" w:rsidRPr="00CD73FA" w:rsidRDefault="00870E47" w:rsidP="00870E47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FA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5A7A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870E47" w:rsidRPr="006E7EC7" w:rsidRDefault="00870E47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7EC7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umowy:</w:t>
      </w:r>
    </w:p>
    <w:p w:rsidR="00784206" w:rsidRPr="001064D1" w:rsidRDefault="00870E47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064D1">
        <w:rPr>
          <w:rFonts w:ascii="Times New Roman" w:eastAsia="Times New Roman" w:hAnsi="Times New Roman" w:cs="Times New Roman"/>
          <w:sz w:val="24"/>
          <w:szCs w:val="24"/>
        </w:rPr>
        <w:t>w przypadku wystąpienia istotnej zmiany okoliczności powodującej, że wykonanie umowy nie leży w interesie publicznym, czego nie można było przewidzieć w chwili zawarcia umowy</w:t>
      </w:r>
      <w:r w:rsidR="0062673B" w:rsidRPr="0062673B">
        <w:t xml:space="preserve"> </w:t>
      </w:r>
      <w:r w:rsidR="0062673B" w:rsidRPr="0062673B">
        <w:rPr>
          <w:rFonts w:ascii="Times New Roman" w:eastAsia="Times New Roman" w:hAnsi="Times New Roman" w:cs="Times New Roman"/>
          <w:sz w:val="24"/>
          <w:szCs w:val="24"/>
        </w:rPr>
        <w:t>lub dalsze wykonywanie umowy może zagrozić istotnemu interesowi bezpieczeństwa państwa lub bezpieczeństwu publicznemu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>; odstąpienie od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 xml:space="preserve">umowy w tym przypadku może nastąpić w terminie </w:t>
      </w:r>
      <w:r w:rsidR="0062673B">
        <w:rPr>
          <w:rFonts w:ascii="Times New Roman" w:eastAsia="Times New Roman" w:hAnsi="Times New Roman" w:cs="Times New Roman"/>
          <w:sz w:val="24"/>
          <w:szCs w:val="24"/>
        </w:rPr>
        <w:t>30 dni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62673B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>powzięcia wiadomości o powyższych okolicznościach</w:t>
      </w:r>
      <w:r w:rsidR="008D3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3D3C">
        <w:rPr>
          <w:rFonts w:ascii="Times New Roman" w:eastAsia="Times New Roman" w:hAnsi="Times New Roman"/>
          <w:sz w:val="24"/>
          <w:szCs w:val="24"/>
        </w:rPr>
        <w:t xml:space="preserve">W takim wypadku wykonawca może zażądać jedynie części wynagrodzenia odpowiadającej jego dotychczasowym czynnościom dokonanym w </w:t>
      </w:r>
      <w:r w:rsidR="0062673B">
        <w:rPr>
          <w:rFonts w:ascii="Times New Roman" w:eastAsia="Times New Roman" w:hAnsi="Times New Roman"/>
          <w:sz w:val="24"/>
          <w:szCs w:val="24"/>
        </w:rPr>
        <w:t>celu należytego wykonania umowy,</w:t>
      </w:r>
    </w:p>
    <w:p w:rsidR="00784206" w:rsidRPr="00B02E0A" w:rsidRDefault="006229F5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terminie 2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 xml:space="preserve"> miesięcy od dnia zawarcia niniejszej umowy</w:t>
      </w:r>
      <w:r w:rsidR="009B44B4" w:rsidRPr="0078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4407AE">
        <w:rPr>
          <w:rFonts w:ascii="Times New Roman" w:eastAsia="Times New Roman" w:hAnsi="Times New Roman" w:cs="Times New Roman"/>
          <w:sz w:val="24"/>
          <w:szCs w:val="24"/>
        </w:rPr>
        <w:t>zagrożenia niewypłacalnością</w:t>
      </w:r>
      <w:r w:rsidR="004407AE" w:rsidRPr="0078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4407AE">
        <w:rPr>
          <w:rFonts w:ascii="Times New Roman" w:eastAsia="Times New Roman" w:hAnsi="Times New Roman" w:cs="Times New Roman"/>
          <w:sz w:val="24"/>
          <w:szCs w:val="24"/>
        </w:rPr>
        <w:t>likwidacji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 xml:space="preserve"> Wykonawcy,</w:t>
      </w:r>
    </w:p>
    <w:p w:rsidR="00784206" w:rsidRPr="00784206" w:rsidRDefault="00870E47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jeżeli Wykonawca – z własnej woli i bez uzasadnionych przyczyn – nie rozpoczął robót w terminie </w:t>
      </w:r>
      <w:r w:rsidR="000A453D" w:rsidRPr="0078420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dni od daty przekazania terenu robót lub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9F5">
        <w:rPr>
          <w:rFonts w:ascii="Times New Roman" w:eastAsia="Times New Roman" w:hAnsi="Times New Roman" w:cs="Times New Roman"/>
          <w:sz w:val="24"/>
          <w:szCs w:val="24"/>
        </w:rPr>
        <w:t>w terminie 2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 xml:space="preserve"> miesięcy od dnia zawarcia niniejszej umowy, 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>bez uzasadnionych przyczyn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przerwał roboty na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okres dłuższy niż </w:t>
      </w:r>
      <w:r w:rsidR="000A453D" w:rsidRPr="0078420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dni i pomimo dwukrotnego wezwania nie przystąpił do robót,</w:t>
      </w:r>
    </w:p>
    <w:p w:rsidR="00784206" w:rsidRPr="00784206" w:rsidRDefault="00870E47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206">
        <w:rPr>
          <w:rFonts w:ascii="Times New Roman" w:eastAsia="Times New Roman" w:hAnsi="Times New Roman" w:cs="Times New Roman"/>
          <w:sz w:val="24"/>
          <w:szCs w:val="24"/>
        </w:rPr>
        <w:t>jeżeli Wykonawca wykonuje roboty w sposób wadliwy lub niezgodny                                             z postanowieniami umowy, a termin wyznaczony Wykonawcy przez Zamawiającego na zmianę sposobu wykonywania robót bezskutecznie upłynął,</w:t>
      </w:r>
    </w:p>
    <w:p w:rsidR="00870E47" w:rsidRPr="00784206" w:rsidRDefault="006229F5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terminie 2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 xml:space="preserve"> miesięcy od dnia zawarcia niniejszej umowy,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jeżeli Wykonawca pomimo dwukrotnego wezwania nie przedłoży dokumentów,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o których mowa w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§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C12798" w:rsidRDefault="000D7C3E" w:rsidP="00F92C7E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1279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może odstąpić, według swojego wyboru, od całości umowy, od</w:t>
      </w:r>
      <w:r w:rsidR="009B44B4" w:rsidRPr="00C12798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12798">
        <w:rPr>
          <w:rFonts w:ascii="Times New Roman" w:eastAsia="Times New Roman" w:hAnsi="Times New Roman" w:cs="Times New Roman"/>
          <w:bCs/>
          <w:iCs/>
          <w:sz w:val="24"/>
          <w:szCs w:val="24"/>
        </w:rPr>
        <w:t>niewykonanej części umowy lub od całej reszty niewykonanej umowy.</w:t>
      </w:r>
    </w:p>
    <w:p w:rsidR="00870E47" w:rsidRPr="00C12798" w:rsidRDefault="00870E47" w:rsidP="00F92C7E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12798">
        <w:rPr>
          <w:rFonts w:ascii="Times New Roman" w:eastAsia="Times New Roman" w:hAnsi="Times New Roman" w:cs="Times New Roman"/>
          <w:sz w:val="24"/>
          <w:szCs w:val="24"/>
        </w:rPr>
        <w:t xml:space="preserve">Wykonawcy przysługuje prawo odstąpienia od umowy </w:t>
      </w:r>
      <w:r w:rsidR="00410C51" w:rsidRPr="00C12798">
        <w:rPr>
          <w:rFonts w:ascii="Times New Roman" w:eastAsia="Times New Roman" w:hAnsi="Times New Roman" w:cs="Times New Roman"/>
          <w:sz w:val="24"/>
          <w:szCs w:val="24"/>
        </w:rPr>
        <w:t>wyłącznie w</w:t>
      </w:r>
      <w:r w:rsidRPr="00C12798">
        <w:rPr>
          <w:rFonts w:ascii="Times New Roman" w:eastAsia="Times New Roman" w:hAnsi="Times New Roman" w:cs="Times New Roman"/>
          <w:sz w:val="24"/>
          <w:szCs w:val="24"/>
        </w:rPr>
        <w:t xml:space="preserve"> przypadk</w:t>
      </w:r>
      <w:r w:rsidR="00410C51" w:rsidRPr="00C12798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C12798">
        <w:rPr>
          <w:rFonts w:ascii="Times New Roman" w:eastAsia="Times New Roman" w:hAnsi="Times New Roman" w:cs="Times New Roman"/>
          <w:sz w:val="24"/>
          <w:szCs w:val="24"/>
        </w:rPr>
        <w:t xml:space="preserve"> przewidzianych przepisami prawa powszechnie obowiązującego.</w:t>
      </w:r>
    </w:p>
    <w:p w:rsidR="00870E47" w:rsidRPr="006E7EC7" w:rsidRDefault="00870E47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7EC7">
        <w:rPr>
          <w:rFonts w:ascii="Times New Roman" w:eastAsia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870E47" w:rsidRPr="001B0C45" w:rsidRDefault="00870E47" w:rsidP="00870E47">
      <w:pPr>
        <w:pStyle w:val="Domylnie"/>
        <w:autoSpaceDE w:val="0"/>
        <w:spacing w:after="0"/>
      </w:pPr>
    </w:p>
    <w:p w:rsidR="00870E47" w:rsidRPr="00CD73FA" w:rsidRDefault="00870E47" w:rsidP="00870E47">
      <w:pPr>
        <w:pStyle w:val="Domylnie"/>
        <w:autoSpaceDE w:val="0"/>
        <w:spacing w:after="0"/>
        <w:jc w:val="center"/>
        <w:rPr>
          <w:b/>
        </w:rPr>
      </w:pPr>
      <w:r w:rsidRPr="00CD73FA">
        <w:rPr>
          <w:b/>
        </w:rPr>
        <w:t>§</w:t>
      </w:r>
      <w:r>
        <w:rPr>
          <w:b/>
        </w:rPr>
        <w:t xml:space="preserve"> </w:t>
      </w:r>
      <w:r w:rsidR="00745A7A">
        <w:rPr>
          <w:b/>
        </w:rPr>
        <w:t>14</w:t>
      </w:r>
    </w:p>
    <w:p w:rsidR="00870E47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>W</w:t>
      </w:r>
      <w:r>
        <w:rPr>
          <w:lang w:bidi="pl-PL"/>
        </w:rPr>
        <w:t>ykonawca wykona przedmiot umowy:</w:t>
      </w:r>
    </w:p>
    <w:p w:rsidR="00870E47" w:rsidRDefault="00870E47" w:rsidP="00090759">
      <w:pPr>
        <w:pStyle w:val="Domylnie"/>
        <w:tabs>
          <w:tab w:val="left" w:pos="3960"/>
        </w:tabs>
        <w:spacing w:after="0"/>
        <w:ind w:left="426"/>
        <w:jc w:val="both"/>
        <w:rPr>
          <w:lang w:bidi="pl-PL"/>
        </w:rPr>
      </w:pPr>
      <w:r w:rsidRPr="004B3450">
        <w:rPr>
          <w:vertAlign w:val="superscript"/>
          <w:lang w:bidi="pl-PL"/>
        </w:rPr>
        <w:t>*</w:t>
      </w:r>
      <w:r w:rsidRPr="001B0C45">
        <w:rPr>
          <w:lang w:bidi="pl-PL"/>
        </w:rPr>
        <w:t>siłami włas</w:t>
      </w:r>
      <w:r>
        <w:rPr>
          <w:lang w:bidi="pl-PL"/>
        </w:rPr>
        <w:t>nymi,</w:t>
      </w:r>
    </w:p>
    <w:p w:rsidR="00870E47" w:rsidRPr="00736641" w:rsidRDefault="00870E47" w:rsidP="00090759">
      <w:pPr>
        <w:pStyle w:val="Domylnie"/>
        <w:tabs>
          <w:tab w:val="left" w:pos="3960"/>
        </w:tabs>
        <w:spacing w:after="0"/>
        <w:ind w:left="426"/>
        <w:jc w:val="both"/>
        <w:rPr>
          <w:lang w:bidi="pl-PL"/>
        </w:rPr>
      </w:pPr>
      <w:r w:rsidRPr="00736641">
        <w:rPr>
          <w:vertAlign w:val="superscript"/>
          <w:lang w:bidi="pl-PL"/>
        </w:rPr>
        <w:t>*</w:t>
      </w:r>
      <w:r w:rsidRPr="00736641">
        <w:rPr>
          <w:lang w:bidi="pl-PL"/>
        </w:rPr>
        <w:t>z pomocą podwykonawców.</w:t>
      </w:r>
    </w:p>
    <w:p w:rsidR="00870E47" w:rsidRPr="008636AA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  <w:rPr>
          <w:lang w:bidi="pl-PL"/>
        </w:rPr>
      </w:pPr>
      <w:r w:rsidRPr="008636AA">
        <w:rPr>
          <w:lang w:bidi="pl-PL"/>
        </w:rPr>
        <w:t>Podwykonawstwo nie zmienia zobowiązań Wykonawcy w stosunku do Zamawiającego. Wykonawca jest odpowiedzialny za wszelkie działania, uchybienia i zaniedbania podwykonawcy, jego przedstawicieli lub pracowników w takim samym zakresie jak</w:t>
      </w:r>
      <w:r w:rsidR="00F16B10">
        <w:rPr>
          <w:lang w:bidi="pl-PL"/>
        </w:rPr>
        <w:t> </w:t>
      </w:r>
      <w:r w:rsidRPr="008636AA">
        <w:rPr>
          <w:lang w:bidi="pl-PL"/>
        </w:rPr>
        <w:t>za</w:t>
      </w:r>
      <w:r w:rsidR="00F16B10">
        <w:rPr>
          <w:lang w:bidi="pl-PL"/>
        </w:rPr>
        <w:t> </w:t>
      </w:r>
      <w:r w:rsidRPr="008636AA">
        <w:rPr>
          <w:lang w:bidi="pl-PL"/>
        </w:rPr>
        <w:t>swoje działania.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 xml:space="preserve">Wykonawca jest </w:t>
      </w:r>
      <w:r>
        <w:rPr>
          <w:lang w:bidi="pl-PL"/>
        </w:rPr>
        <w:t>zobowiązany do uzyskania zgody Z</w:t>
      </w:r>
      <w:r w:rsidRPr="001B0C45">
        <w:rPr>
          <w:lang w:bidi="pl-PL"/>
        </w:rPr>
        <w:t>amawiającego na zatrudnienie podwyk</w:t>
      </w:r>
      <w:r>
        <w:rPr>
          <w:lang w:bidi="pl-PL"/>
        </w:rPr>
        <w:t>onawcy. W tym celu obowiązkiem Wykonawcy jest przedłożenie Z</w:t>
      </w:r>
      <w:r w:rsidRPr="001B0C45">
        <w:rPr>
          <w:lang w:bidi="pl-PL"/>
        </w:rPr>
        <w:t>amawiającemu projektu umowy o podwykonawstwo robót budowlanych, a także projektu jej zmiany.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>Termin zapłaty wynagrodzenia podwykonawcy lub dalszemu podwykonawcy przewidziany w umowie o podwykonawstwo nie może być dłuższy</w:t>
      </w:r>
      <w:r>
        <w:t xml:space="preserve"> niż 15 dni od dnia doręczenia W</w:t>
      </w:r>
      <w:r w:rsidRPr="001B0C45">
        <w:t>ykonawcy, podwykonawcy lub dalszemu podwykonawcy faktury lub</w:t>
      </w:r>
      <w:r w:rsidR="00F16B10">
        <w:t> </w:t>
      </w:r>
      <w:r w:rsidRPr="001B0C45">
        <w:t>rachunku, potwierdzających wykonanie zleconej podwykonawcy lub dalszemu podwykonawcy roboty budowlanej.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 xml:space="preserve">Po podpisaniu umowy o podwykonawstwo </w:t>
      </w:r>
      <w:r>
        <w:t>W</w:t>
      </w:r>
      <w:r w:rsidRPr="001B0C45">
        <w:t xml:space="preserve">ykonawca ma obowiązek przekazania </w:t>
      </w:r>
      <w:r>
        <w:t>Z</w:t>
      </w:r>
      <w:r w:rsidRPr="001B0C45">
        <w:t xml:space="preserve">amawiającemu poświadczonej za zgodność z oryginałem kopii zawartej umowy </w:t>
      </w:r>
      <w:r>
        <w:t xml:space="preserve">                         </w:t>
      </w:r>
      <w:r w:rsidRPr="001B0C45">
        <w:t>o podwykonawstwo w terminie 7 dni od dnia jej zawarcia. Obowiązek ten dotyczy także</w:t>
      </w:r>
      <w:r w:rsidR="00F16B10">
        <w:t> </w:t>
      </w:r>
      <w:r w:rsidRPr="001B0C45">
        <w:t>zmiany zawartej umowy o podwykonawstwo.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>Zamawiający ma prawo, w terminie 14 dni rob</w:t>
      </w:r>
      <w:r>
        <w:t>oczych od przedstawienia przez W</w:t>
      </w:r>
      <w:r w:rsidRPr="001B0C45">
        <w:t>ykonawcę projektu umowy o podwykonawstwo robót budowlanych lub projektu jej</w:t>
      </w:r>
      <w:r w:rsidR="00F16B10">
        <w:t> </w:t>
      </w:r>
      <w:r w:rsidRPr="001B0C45">
        <w:t>zmiany, zgłosić do niej zastrzeżenia bądź sprzeciw.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 xml:space="preserve">Niezgłoszenie </w:t>
      </w:r>
      <w:r>
        <w:t>w formie pisemnej</w:t>
      </w:r>
      <w:r w:rsidRPr="001B0C45">
        <w:t xml:space="preserve"> zastrzeżeń do przedłożonego projektu umowy </w:t>
      </w:r>
      <w:r>
        <w:t xml:space="preserve">                                      </w:t>
      </w:r>
      <w:r w:rsidRPr="001B0C45">
        <w:t xml:space="preserve">o podwykonawstwo, w </w:t>
      </w:r>
      <w:proofErr w:type="gramStart"/>
      <w:r w:rsidRPr="001B0C45">
        <w:t>terminie</w:t>
      </w:r>
      <w:proofErr w:type="gramEnd"/>
      <w:r w:rsidRPr="001B0C45">
        <w:t xml:space="preserve"> o którym mowa w ust. </w:t>
      </w:r>
      <w:r>
        <w:t>6</w:t>
      </w:r>
      <w:r w:rsidRPr="001B0C45">
        <w:t xml:space="preserve">, uważa się za akceptację projektu umowy przez </w:t>
      </w:r>
      <w:r>
        <w:t>Z</w:t>
      </w:r>
      <w:r w:rsidRPr="001B0C45">
        <w:t>amawiającego.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>Do zawierania umów o podwykonawstwo z dalszymi podwykonawcami mają zastosowanie zasady, o których mowa w ust.</w:t>
      </w:r>
      <w:r w:rsidR="00F16B10">
        <w:t> </w:t>
      </w:r>
      <w:r w:rsidRPr="001B0C45">
        <w:t xml:space="preserve">2 </w:t>
      </w:r>
      <w:r w:rsidR="00F16B10">
        <w:t>–</w:t>
      </w:r>
      <w:r w:rsidRPr="001B0C45">
        <w:t xml:space="preserve"> </w:t>
      </w:r>
      <w:r>
        <w:t>7</w:t>
      </w:r>
      <w:r w:rsidRPr="001B0C45">
        <w:t>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>
        <w:rPr>
          <w:lang w:bidi="pl-PL"/>
        </w:rPr>
        <w:t>Zamawiający może żądać od W</w:t>
      </w:r>
      <w:r w:rsidRPr="001B0C45">
        <w:rPr>
          <w:lang w:bidi="pl-PL"/>
        </w:rPr>
        <w:t>ykonawcy przedstawienia dokumentów potwierdzających kwalifikacje podwykonawcy. Zamawiający wyznacza termin na dostarczenie powyższych dokumentów, nie krótszy niż 3 dni.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>Zamawiający w terminie 14 dni od otrzymania wniosku może zgłosić sprzeciw lub zastrzeżenia i żądać zmiany wskazanego podwykonawcy z podaniem uzasadnienia.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>
        <w:rPr>
          <w:lang w:bidi="pl-PL"/>
        </w:rPr>
        <w:t>Umowa pomiędzy W</w:t>
      </w:r>
      <w:r w:rsidRPr="001B0C45">
        <w:rPr>
          <w:lang w:bidi="pl-PL"/>
        </w:rPr>
        <w:t>ykonawcą a podwykonawcą powinna być zawarta w formie pisemnej pod rygorem nieważności.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>
        <w:rPr>
          <w:lang w:bidi="pl-PL"/>
        </w:rPr>
        <w:lastRenderedPageBreak/>
        <w:t>W przypadku powierzenia przez W</w:t>
      </w:r>
      <w:r w:rsidRPr="001B0C45">
        <w:rPr>
          <w:lang w:bidi="pl-PL"/>
        </w:rPr>
        <w:t xml:space="preserve">ykonawcę </w:t>
      </w:r>
      <w:r>
        <w:rPr>
          <w:lang w:bidi="pl-PL"/>
        </w:rPr>
        <w:t>realizacji robót podwykonawcy, W</w:t>
      </w:r>
      <w:r w:rsidRPr="001B0C45">
        <w:rPr>
          <w:lang w:bidi="pl-PL"/>
        </w:rPr>
        <w:t>ykonawca jest zobowiązany do dokonania we własnym zakresie zapłaty wynagrodzenia należnego podwykonawcy.</w:t>
      </w:r>
    </w:p>
    <w:p w:rsidR="00870E47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>Do zawarcia przez podwykonawcę umowy z dalszym podwykonawcą jest wy</w:t>
      </w:r>
      <w:r>
        <w:rPr>
          <w:lang w:bidi="pl-PL"/>
        </w:rPr>
        <w:t>magana zgoda Z</w:t>
      </w:r>
      <w:r w:rsidRPr="001B0C45">
        <w:rPr>
          <w:lang w:bidi="pl-PL"/>
        </w:rPr>
        <w:t xml:space="preserve">amawiającego i </w:t>
      </w:r>
      <w:r>
        <w:rPr>
          <w:lang w:bidi="pl-PL"/>
        </w:rPr>
        <w:t>W</w:t>
      </w:r>
      <w:r w:rsidRPr="001B0C45">
        <w:rPr>
          <w:lang w:bidi="pl-PL"/>
        </w:rPr>
        <w:t>ykonawcy.</w:t>
      </w:r>
    </w:p>
    <w:p w:rsidR="00870E47" w:rsidRPr="008815B1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  <w:rPr>
          <w:rFonts w:eastAsia="Calibri"/>
          <w:lang w:eastAsia="en-US"/>
        </w:rPr>
      </w:pPr>
      <w:r w:rsidRPr="008815B1">
        <w:rPr>
          <w:rFonts w:eastAsia="Calibri"/>
          <w:lang w:eastAsia="en-US"/>
        </w:rPr>
        <w:t>Rozliczenia z podwykonawcami za wykonane przez nich części przedmiotu umowy następować będą w następujący sposób:</w:t>
      </w:r>
    </w:p>
    <w:p w:rsidR="00870E47" w:rsidRDefault="00870E47" w:rsidP="00090759">
      <w:pPr>
        <w:pStyle w:val="Akapitzlist"/>
        <w:numPr>
          <w:ilvl w:val="0"/>
          <w:numId w:val="34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w przypadku wykonania przedmiotu umowy przez podwykonawców Wykonawca składając fakturę </w:t>
      </w:r>
      <w:r w:rsidR="00275674">
        <w:rPr>
          <w:rFonts w:ascii="Times New Roman" w:eastAsia="Calibri" w:hAnsi="Times New Roman" w:cs="Times New Roman"/>
          <w:sz w:val="24"/>
          <w:lang w:eastAsia="en-US"/>
        </w:rPr>
        <w:t>częściową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, która opiewa na zakres wykonywany również przez podwykonawcę, dokona stosownego podziału należności pomiędzy Wykonawcę i</w:t>
      </w:r>
      <w:r w:rsidR="000009E1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podwykonawcę. Wykonawca w terminie 7 dni przed upływem terminu płatności faktury końcowej, złoży kserokopie przelewów (potwierdzonych przez Bank), dokonanych na rachunki podwykonawców albo złoży oświadczenie podwykonawców, że wszystkie ich należności z tytułu zrealizowanych przez nich robót zostały przez Wykonawcę uregulowane. Brak przekazania przez Wykonawcę ww. dokumentów spowoduje zatrzymanie z faktur końcowych wynagrodzenia należnego podwykonawcom, do momentu spełnienia tego warunku;</w:t>
      </w:r>
    </w:p>
    <w:p w:rsidR="00870E47" w:rsidRDefault="00870E47" w:rsidP="00090759">
      <w:pPr>
        <w:pStyle w:val="Akapitzlist"/>
        <w:numPr>
          <w:ilvl w:val="0"/>
          <w:numId w:val="34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338CA">
        <w:rPr>
          <w:rFonts w:ascii="Times New Roman" w:eastAsia="Calibri" w:hAnsi="Times New Roman" w:cs="Times New Roman"/>
          <w:sz w:val="24"/>
          <w:lang w:eastAsia="en-US"/>
        </w:rPr>
        <w:t>brak uregulowania przez Wykonawcę należności dla podwykonawców w terminach płatności wynikających z umowy pomiędzy nimi oraz w przypadku określonym w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ust.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14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lang w:eastAsia="en-US"/>
        </w:rPr>
        <w:t>pkt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lang w:eastAsia="en-US"/>
        </w:rPr>
        <w:t>1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, spowoduje, iż Zamawiający upoważniony będzie do wypłaty należności bezpośrednio na rzecz podwykonawcy;</w:t>
      </w:r>
    </w:p>
    <w:p w:rsidR="00870E47" w:rsidRPr="00D338CA" w:rsidRDefault="00870E47" w:rsidP="00090759">
      <w:pPr>
        <w:pStyle w:val="Akapitzlist"/>
        <w:numPr>
          <w:ilvl w:val="0"/>
          <w:numId w:val="34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zatrzymanie kwot należnych Wykonawcy na podstawie </w:t>
      </w:r>
      <w:r>
        <w:rPr>
          <w:rFonts w:ascii="Times New Roman" w:eastAsia="Calibri" w:hAnsi="Times New Roman" w:cs="Times New Roman"/>
          <w:sz w:val="24"/>
          <w:lang w:eastAsia="en-US"/>
        </w:rPr>
        <w:t>pkt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lang w:eastAsia="en-US"/>
        </w:rPr>
        <w:t>1</w:t>
      </w:r>
      <w:r w:rsidR="00674F7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zwalnia Zamawiającego</w:t>
      </w:r>
      <w:r w:rsidR="00674F7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z zapłaty odsetek z tytułu nieterminowej zapłaty faktur w części dotyczącej zatrzymanych kwot. Ewentualne odsetki wynikające z nieterminowej płatności w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proofErr w:type="gramStart"/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stosunku </w:t>
      </w:r>
      <w:r w:rsidR="00736641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do</w:t>
      </w:r>
      <w:proofErr w:type="gramEnd"/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 podwykonawców obciążają Wykonawcę.</w:t>
      </w:r>
      <w:r w:rsidRPr="00D338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70E47" w:rsidRPr="001B0C45" w:rsidRDefault="00870E47" w:rsidP="00870E47">
      <w:pPr>
        <w:pStyle w:val="Domylnie"/>
        <w:widowControl w:val="0"/>
        <w:shd w:val="clear" w:color="auto" w:fill="FFFFFF"/>
        <w:tabs>
          <w:tab w:val="left" w:pos="4094"/>
        </w:tabs>
        <w:autoSpaceDE w:val="0"/>
        <w:spacing w:after="0" w:line="274" w:lineRule="exact"/>
        <w:ind w:left="360"/>
      </w:pPr>
    </w:p>
    <w:p w:rsidR="00870E47" w:rsidRPr="00CD73FA" w:rsidRDefault="00870E47" w:rsidP="00870E47">
      <w:pPr>
        <w:pStyle w:val="Domylnie"/>
        <w:autoSpaceDE w:val="0"/>
        <w:spacing w:after="0"/>
        <w:jc w:val="center"/>
        <w:rPr>
          <w:b/>
        </w:rPr>
      </w:pPr>
      <w:r>
        <w:t xml:space="preserve"> </w:t>
      </w:r>
      <w:r w:rsidRPr="00CD73FA">
        <w:rPr>
          <w:b/>
        </w:rPr>
        <w:t>§</w:t>
      </w:r>
      <w:r>
        <w:rPr>
          <w:b/>
        </w:rPr>
        <w:t xml:space="preserve"> </w:t>
      </w:r>
      <w:r w:rsidR="00745A7A">
        <w:rPr>
          <w:b/>
        </w:rPr>
        <w:t>15</w:t>
      </w:r>
    </w:p>
    <w:p w:rsidR="00870E47" w:rsidRDefault="00870E47" w:rsidP="00090759">
      <w:pPr>
        <w:pStyle w:val="Tretekstu"/>
        <w:numPr>
          <w:ilvl w:val="0"/>
          <w:numId w:val="2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Wykonawca nie może przenieść wierzytelności wynikających z niniejszej umowy na</w:t>
      </w:r>
      <w:r w:rsidR="00257E2F">
        <w:rPr>
          <w:rFonts w:ascii="Times New Roman" w:hAnsi="Times New Roman" w:cs="Times New Roman"/>
          <w:b w:val="0"/>
          <w:i w:val="0"/>
        </w:rPr>
        <w:t> </w:t>
      </w:r>
      <w:r>
        <w:rPr>
          <w:rFonts w:ascii="Times New Roman" w:hAnsi="Times New Roman" w:cs="Times New Roman"/>
          <w:b w:val="0"/>
          <w:i w:val="0"/>
        </w:rPr>
        <w:t xml:space="preserve">osoby trzecie bez uprzedniej pisemnej zgody Zamawiającego. 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Jakakolwiek cesja dokonana bez takiej zgody nie będzie ważna i stanowić będzie istotne naruszenie postanowień niniejszej umowy. Dla uniknięcia jakichkolwiek wątpliwości, Strony ustalają, że powyższy zakaz zmiany wierzyciela wierzytelności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W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ykonawcy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bez pisemnej, uprzedniej zgody Z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amawiającego dotyczy również wszelkich innyc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h niż cesja czynności prawnych W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ykonawcy, których rezultatem może być wejście osoby trzecie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j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w prawa wierzyciela lub przejęcie przez osobę trzecią praw wierzyciela (np. w rezultacie poręczenia, zastawu). Zmiana wierzyciela w rezultacie takich czynno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ści nie będzie skuteczna wobec Z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amawiającego w zakresie, w jakim nie wyraził na nią pisemnej, uprzedniej zgody.</w:t>
      </w:r>
    </w:p>
    <w:p w:rsidR="00870E47" w:rsidRDefault="00870E47" w:rsidP="00090759">
      <w:pPr>
        <w:pStyle w:val="Tretekstu"/>
        <w:numPr>
          <w:ilvl w:val="0"/>
          <w:numId w:val="2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Wykonawca oświadcza, że znany jest mu fakt</w:t>
      </w:r>
      <w:r w:rsidRPr="00CD4226">
        <w:rPr>
          <w:rFonts w:ascii="Times New Roman" w:hAnsi="Times New Roman" w:cs="Times New Roman"/>
          <w:b w:val="0"/>
          <w:i w:val="0"/>
        </w:rPr>
        <w:t xml:space="preserve">, iż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treść niniejszej umowy stanowi informację publiczną w rozumieniu art. 1 ust. 1 ustawy z dnia 6 września 2001 r.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o dostępie do informacji publicznej</w:t>
      </w:r>
      <w:r w:rsidR="000C5C08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(tekst jednolity: Dz. U. z 201</w:t>
      </w:r>
      <w:r w:rsidR="00C12798">
        <w:rPr>
          <w:rFonts w:ascii="Times New Roman" w:hAnsi="Times New Roman" w:cs="Times New Roman"/>
          <w:b w:val="0"/>
          <w:bCs w:val="0"/>
          <w:i w:val="0"/>
          <w:color w:val="000000"/>
        </w:rPr>
        <w:t>8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r., poz. </w:t>
      </w:r>
      <w:r w:rsidR="000C5C08">
        <w:rPr>
          <w:rFonts w:ascii="Times New Roman" w:hAnsi="Times New Roman" w:cs="Times New Roman"/>
          <w:b w:val="0"/>
          <w:bCs w:val="0"/>
          <w:i w:val="0"/>
          <w:color w:val="000000"/>
        </w:rPr>
        <w:t>1</w:t>
      </w:r>
      <w:r w:rsidR="00C12798">
        <w:rPr>
          <w:rFonts w:ascii="Times New Roman" w:hAnsi="Times New Roman" w:cs="Times New Roman"/>
          <w:b w:val="0"/>
          <w:bCs w:val="0"/>
          <w:i w:val="0"/>
          <w:color w:val="000000"/>
        </w:rPr>
        <w:t>330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) oraz wyraża zgodę na przetwarzanie jego danych osobowych zawartych w niniejszej umowie obejmujących firmę/imię i nazw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isko, zakres zawartej umowy oraz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w szczególności informacje o</w:t>
      </w:r>
      <w:r w:rsidR="00257E2F">
        <w:rPr>
          <w:rFonts w:ascii="Times New Roman" w:hAnsi="Times New Roman" w:cs="Times New Roman"/>
          <w:b w:val="0"/>
          <w:bCs w:val="0"/>
          <w:i w:val="0"/>
          <w:color w:val="000000"/>
        </w:rPr>
        <w:t> 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wynagrodzeniu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,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jakie otrzymał z tytułu wykonania niniejszej umowy na potrzeby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lastRenderedPageBreak/>
        <w:t>udostępniania informacji publicznej poprzez Biuletyn Informacji Publicznej oraz</w:t>
      </w:r>
      <w:r w:rsidR="00257E2F">
        <w:rPr>
          <w:rFonts w:ascii="Times New Roman" w:hAnsi="Times New Roman" w:cs="Times New Roman"/>
          <w:b w:val="0"/>
          <w:bCs w:val="0"/>
          <w:i w:val="0"/>
          <w:color w:val="000000"/>
        </w:rPr>
        <w:t> 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na</w:t>
      </w:r>
      <w:r w:rsidR="00257E2F">
        <w:rPr>
          <w:rFonts w:ascii="Times New Roman" w:hAnsi="Times New Roman" w:cs="Times New Roman"/>
          <w:b w:val="0"/>
          <w:bCs w:val="0"/>
          <w:i w:val="0"/>
          <w:color w:val="000000"/>
        </w:rPr>
        <w:t> 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podstawie wniosków o udostępnienie informacji publicznej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.</w:t>
      </w:r>
    </w:p>
    <w:p w:rsidR="00EB4F29" w:rsidRDefault="00EB4F29" w:rsidP="00870E47">
      <w:pPr>
        <w:pStyle w:val="Tretekstu"/>
        <w:tabs>
          <w:tab w:val="left" w:pos="3960"/>
        </w:tabs>
        <w:spacing w:after="0"/>
        <w:ind w:left="284"/>
        <w:jc w:val="center"/>
        <w:rPr>
          <w:rFonts w:ascii="Times New Roman" w:hAnsi="Times New Roman" w:cs="Times New Roman"/>
          <w:i w:val="0"/>
        </w:rPr>
      </w:pPr>
    </w:p>
    <w:p w:rsidR="00870E47" w:rsidRPr="00CD73FA" w:rsidRDefault="00870E47" w:rsidP="00870E47">
      <w:pPr>
        <w:pStyle w:val="Tretekstu"/>
        <w:tabs>
          <w:tab w:val="left" w:pos="3960"/>
        </w:tabs>
        <w:spacing w:after="0"/>
        <w:ind w:left="284"/>
        <w:jc w:val="center"/>
        <w:rPr>
          <w:rFonts w:ascii="Times New Roman" w:hAnsi="Times New Roman" w:cs="Times New Roman"/>
          <w:i w:val="0"/>
        </w:rPr>
      </w:pPr>
      <w:r w:rsidRPr="00CD73FA">
        <w:rPr>
          <w:rFonts w:ascii="Times New Roman" w:hAnsi="Times New Roman" w:cs="Times New Roman"/>
          <w:i w:val="0"/>
        </w:rPr>
        <w:t>§</w:t>
      </w:r>
      <w:r>
        <w:rPr>
          <w:rFonts w:ascii="Times New Roman" w:hAnsi="Times New Roman" w:cs="Times New Roman"/>
          <w:i w:val="0"/>
        </w:rPr>
        <w:t xml:space="preserve"> </w:t>
      </w:r>
      <w:r w:rsidR="00745A7A">
        <w:rPr>
          <w:rFonts w:ascii="Times New Roman" w:hAnsi="Times New Roman" w:cs="Times New Roman"/>
          <w:i w:val="0"/>
        </w:rPr>
        <w:t>16</w:t>
      </w:r>
    </w:p>
    <w:p w:rsidR="00870E47" w:rsidRPr="00BE3AB4" w:rsidRDefault="00870E47" w:rsidP="00090759">
      <w:pPr>
        <w:pStyle w:val="Tretekstu"/>
        <w:numPr>
          <w:ilvl w:val="5"/>
          <w:numId w:val="7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bookmarkStart w:id="0" w:name="_GoBack"/>
      <w:r w:rsidRPr="00BE3AB4">
        <w:rPr>
          <w:rFonts w:ascii="Times New Roman" w:hAnsi="Times New Roman" w:cs="Times New Roman"/>
          <w:b w:val="0"/>
          <w:i w:val="0"/>
        </w:rPr>
        <w:t xml:space="preserve">Zamawiający 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przewiduje możliwość dokonywania zmian postanowień zawartej umowy 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               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>w stosunku do treści oferty, na podstawie której dokonano wyboru wykonawcy, w zakresie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i na zasadach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określony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>ch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w art. 144 </w:t>
      </w:r>
      <w:proofErr w:type="spellStart"/>
      <w:r w:rsidR="009335F5">
        <w:rPr>
          <w:rFonts w:ascii="Times New Roman" w:hAnsi="Times New Roman" w:cs="Times New Roman"/>
          <w:b w:val="0"/>
          <w:i w:val="0"/>
          <w:shd w:val="clear" w:color="auto" w:fill="FFFFFF"/>
        </w:rPr>
        <w:t>p.z.p</w:t>
      </w:r>
      <w:proofErr w:type="spellEnd"/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. Ponadto, zgodnie z art. 144 ust. 1 pkt 1 </w:t>
      </w:r>
      <w:proofErr w:type="spellStart"/>
      <w:r w:rsidR="009335F5">
        <w:rPr>
          <w:rFonts w:ascii="Times New Roman" w:hAnsi="Times New Roman" w:cs="Times New Roman"/>
          <w:b w:val="0"/>
          <w:i w:val="0"/>
          <w:shd w:val="clear" w:color="auto" w:fill="FFFFFF"/>
        </w:rPr>
        <w:t>p.zp</w:t>
      </w:r>
      <w:proofErr w:type="spellEnd"/>
      <w:r w:rsidR="009335F5">
        <w:rPr>
          <w:rFonts w:ascii="Times New Roman" w:hAnsi="Times New Roman" w:cs="Times New Roman"/>
          <w:b w:val="0"/>
          <w:i w:val="0"/>
          <w:shd w:val="clear" w:color="auto" w:fill="FFFFFF"/>
        </w:rPr>
        <w:t>.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>Z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>amawiający określa/przewiduje co na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>jmniej następujący zakres zmian:</w:t>
      </w:r>
    </w:p>
    <w:p w:rsidR="009335F5" w:rsidRPr="00090759" w:rsidRDefault="00870E47" w:rsidP="00090759">
      <w:pPr>
        <w:pStyle w:val="Akapitzlist"/>
        <w:numPr>
          <w:ilvl w:val="1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 xml:space="preserve">Możliwa jest </w:t>
      </w:r>
      <w:r w:rsidRPr="00090759">
        <w:rPr>
          <w:rFonts w:ascii="Times New Roman" w:hAnsi="Times New Roman" w:cs="Times New Roman"/>
          <w:b/>
          <w:sz w:val="24"/>
          <w:szCs w:val="24"/>
        </w:rPr>
        <w:t>zmiana terminu zakończenia umowy</w:t>
      </w:r>
      <w:r w:rsidRPr="00090759">
        <w:rPr>
          <w:rFonts w:ascii="Times New Roman" w:hAnsi="Times New Roman" w:cs="Times New Roman"/>
          <w:sz w:val="24"/>
          <w:szCs w:val="24"/>
        </w:rPr>
        <w:t xml:space="preserve"> ze względu na:</w:t>
      </w:r>
    </w:p>
    <w:p w:rsidR="009335F5" w:rsidRPr="00090759" w:rsidRDefault="00870E47" w:rsidP="00090759">
      <w:pPr>
        <w:pStyle w:val="Akapitzlist"/>
        <w:numPr>
          <w:ilvl w:val="2"/>
          <w:numId w:val="2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szczególnie niesprzyjające warunki atmosferyczne i ich następstwa,</w:t>
      </w:r>
    </w:p>
    <w:p w:rsidR="009335F5" w:rsidRPr="00090759" w:rsidRDefault="002509B4" w:rsidP="00090759">
      <w:pPr>
        <w:pStyle w:val="Akapitzlist"/>
        <w:numPr>
          <w:ilvl w:val="2"/>
          <w:numId w:val="21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działania siły wyższej oraz zdarzeń losowych</w:t>
      </w:r>
      <w:r w:rsidR="009D6B15">
        <w:rPr>
          <w:rFonts w:ascii="Times New Roman" w:hAnsi="Times New Roman" w:cs="Times New Roman"/>
          <w:sz w:val="24"/>
          <w:szCs w:val="24"/>
        </w:rPr>
        <w:t>,</w:t>
      </w:r>
    </w:p>
    <w:p w:rsidR="00870E47" w:rsidRPr="00090759" w:rsidRDefault="00870E47" w:rsidP="00090759">
      <w:pPr>
        <w:pStyle w:val="Akapitzlist"/>
        <w:numPr>
          <w:ilvl w:val="2"/>
          <w:numId w:val="2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w przypadku konieczności wykonania prac nieujętych w przedmiocie niniejszego zamówienia a niezbędnych do jego wykonania, w szczególności powodujących konieczność przerwania prac. Warunkiem pozwalającym na przedłużenie terminu realizacji umowy jest udokumentowanie powyższych okoliczności w stosownych dokumentach takich jak dziennik budowy, notatka itp. Ponadto konieczność wykonania powyższych prac winna wyniknąć dopiero po podpisaniu umowy w</w:t>
      </w:r>
      <w:r w:rsidR="002660EF">
        <w:rPr>
          <w:rFonts w:ascii="Times New Roman" w:hAnsi="Times New Roman" w:cs="Times New Roman"/>
          <w:sz w:val="24"/>
          <w:szCs w:val="24"/>
        </w:rPr>
        <w:t> </w:t>
      </w:r>
      <w:r w:rsidRPr="00090759">
        <w:rPr>
          <w:rFonts w:ascii="Times New Roman" w:hAnsi="Times New Roman" w:cs="Times New Roman"/>
          <w:sz w:val="24"/>
          <w:szCs w:val="24"/>
        </w:rPr>
        <w:t>sprawie zamówienia publicznego i być nieprzewidywalna.</w:t>
      </w:r>
    </w:p>
    <w:p w:rsidR="002509B4" w:rsidRDefault="004B4F7F" w:rsidP="00090759">
      <w:pPr>
        <w:pStyle w:val="NormalnyWeb"/>
        <w:numPr>
          <w:ilvl w:val="1"/>
          <w:numId w:val="21"/>
        </w:numPr>
        <w:spacing w:before="0" w:after="0"/>
        <w:ind w:left="851"/>
        <w:rPr>
          <w:color w:val="00000A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Możliwa jest </w:t>
      </w:r>
      <w:r w:rsidRPr="00090759">
        <w:rPr>
          <w:b/>
          <w:color w:val="00000A"/>
          <w:sz w:val="24"/>
          <w:szCs w:val="24"/>
        </w:rPr>
        <w:t>z</w:t>
      </w:r>
      <w:r w:rsidR="002509B4" w:rsidRPr="00090759">
        <w:rPr>
          <w:b/>
          <w:color w:val="00000A"/>
          <w:sz w:val="24"/>
          <w:szCs w:val="24"/>
          <w:shd w:val="clear" w:color="auto" w:fill="FFFFFF"/>
        </w:rPr>
        <w:t>miana wysokości wynagrodzenia</w:t>
      </w:r>
      <w:r w:rsidR="002509B4" w:rsidRPr="002509B4">
        <w:rPr>
          <w:color w:val="00000A"/>
          <w:sz w:val="24"/>
          <w:szCs w:val="24"/>
          <w:shd w:val="clear" w:color="auto" w:fill="FFFFFF"/>
        </w:rPr>
        <w:t xml:space="preserve"> </w:t>
      </w:r>
      <w:r w:rsidR="002509B4">
        <w:rPr>
          <w:color w:val="00000A"/>
          <w:sz w:val="24"/>
          <w:szCs w:val="24"/>
          <w:shd w:val="clear" w:color="auto" w:fill="FFFFFF"/>
        </w:rPr>
        <w:t>W</w:t>
      </w:r>
      <w:r w:rsidR="002509B4" w:rsidRPr="002509B4">
        <w:rPr>
          <w:color w:val="00000A"/>
          <w:sz w:val="24"/>
          <w:szCs w:val="24"/>
          <w:shd w:val="clear" w:color="auto" w:fill="FFFFFF"/>
        </w:rPr>
        <w:t>ykonaw</w:t>
      </w:r>
      <w:r w:rsidR="002509B4">
        <w:rPr>
          <w:color w:val="00000A"/>
          <w:sz w:val="24"/>
          <w:szCs w:val="24"/>
          <w:shd w:val="clear" w:color="auto" w:fill="FFFFFF"/>
        </w:rPr>
        <w:t>cy</w:t>
      </w:r>
      <w:r>
        <w:rPr>
          <w:color w:val="00000A"/>
          <w:sz w:val="24"/>
          <w:szCs w:val="24"/>
          <w:shd w:val="clear" w:color="auto" w:fill="FFFFFF"/>
        </w:rPr>
        <w:t xml:space="preserve"> w przypadku</w:t>
      </w:r>
      <w:r w:rsidR="002509B4">
        <w:rPr>
          <w:color w:val="00000A"/>
          <w:sz w:val="24"/>
          <w:szCs w:val="24"/>
          <w:shd w:val="clear" w:color="auto" w:fill="FFFFFF"/>
        </w:rPr>
        <w:t>:</w:t>
      </w:r>
    </w:p>
    <w:p w:rsidR="009335F5" w:rsidRPr="002509B4" w:rsidRDefault="002509B4" w:rsidP="00090759">
      <w:pPr>
        <w:pStyle w:val="NormalnyWeb"/>
        <w:numPr>
          <w:ilvl w:val="2"/>
          <w:numId w:val="21"/>
        </w:numPr>
        <w:spacing w:before="0" w:after="0"/>
        <w:ind w:left="1276" w:hanging="425"/>
        <w:rPr>
          <w:color w:val="00000A"/>
          <w:sz w:val="24"/>
          <w:szCs w:val="24"/>
        </w:rPr>
      </w:pPr>
      <w:r w:rsidRPr="002509B4">
        <w:rPr>
          <w:color w:val="00000A"/>
          <w:sz w:val="24"/>
          <w:szCs w:val="24"/>
        </w:rPr>
        <w:t>ograniczenia lub rezygnacji z</w:t>
      </w:r>
      <w:r>
        <w:rPr>
          <w:color w:val="00000A"/>
          <w:sz w:val="24"/>
          <w:szCs w:val="24"/>
        </w:rPr>
        <w:t xml:space="preserve"> części umownego zakresu robót</w:t>
      </w:r>
      <w:r w:rsidR="009D6B15">
        <w:rPr>
          <w:color w:val="00000A"/>
          <w:sz w:val="24"/>
          <w:szCs w:val="24"/>
        </w:rPr>
        <w:t xml:space="preserve">. </w:t>
      </w:r>
      <w:r>
        <w:rPr>
          <w:color w:val="00000A"/>
          <w:sz w:val="24"/>
          <w:szCs w:val="24"/>
        </w:rPr>
        <w:t>Z</w:t>
      </w:r>
      <w:r w:rsidRPr="002509B4">
        <w:rPr>
          <w:color w:val="00000A"/>
          <w:sz w:val="24"/>
          <w:szCs w:val="24"/>
        </w:rPr>
        <w:t>amawiający zastrzega sobie prawo korekty wysokości wynagrodzenia, zgodnie z danymi wynikającymi z kosztorysu ofertowego,</w:t>
      </w:r>
    </w:p>
    <w:p w:rsidR="009335F5" w:rsidRDefault="002509B4" w:rsidP="00090759">
      <w:pPr>
        <w:pStyle w:val="NormalnyWeb"/>
        <w:numPr>
          <w:ilvl w:val="2"/>
          <w:numId w:val="21"/>
        </w:numPr>
        <w:spacing w:before="0" w:after="0"/>
        <w:ind w:left="1276" w:hanging="425"/>
        <w:rPr>
          <w:sz w:val="24"/>
          <w:szCs w:val="24"/>
        </w:rPr>
      </w:pPr>
      <w:r w:rsidRPr="00090759">
        <w:rPr>
          <w:sz w:val="24"/>
          <w:szCs w:val="24"/>
        </w:rPr>
        <w:t>zaistnienia sytuacji powodującej wprowadzenie w trakcie realizacji zamówienia robót lub materiałów zamiennych w stosunku do określonych w dokumentacji projektowej,</w:t>
      </w:r>
    </w:p>
    <w:p w:rsidR="00EE1A7F" w:rsidRPr="00EE1A7F" w:rsidRDefault="00EE1A7F" w:rsidP="00EE1A7F">
      <w:pPr>
        <w:pStyle w:val="Akapitzlist"/>
        <w:numPr>
          <w:ilvl w:val="2"/>
          <w:numId w:val="21"/>
        </w:numPr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7F">
        <w:rPr>
          <w:rFonts w:ascii="Times New Roman" w:eastAsia="Times New Roman" w:hAnsi="Times New Roman" w:cs="Times New Roman"/>
          <w:sz w:val="24"/>
          <w:szCs w:val="24"/>
        </w:rPr>
        <w:t xml:space="preserve">konieczności wykonania prac nieujętych w przedmiocie niniejszego zamówienia a niezbędnych do jego wykonania, w szczególności powodujących konieczność przerwania prac. Warunkiem pozwalającym na </w:t>
      </w:r>
      <w:r>
        <w:rPr>
          <w:rFonts w:ascii="Times New Roman" w:eastAsia="Times New Roman" w:hAnsi="Times New Roman" w:cs="Times New Roman"/>
          <w:sz w:val="24"/>
          <w:szCs w:val="24"/>
        </w:rPr>
        <w:t>zmianę wynagrodzenia Wykonawcy</w:t>
      </w:r>
      <w:r w:rsidRPr="00EE1A7F">
        <w:rPr>
          <w:rFonts w:ascii="Times New Roman" w:eastAsia="Times New Roman" w:hAnsi="Times New Roman" w:cs="Times New Roman"/>
          <w:sz w:val="24"/>
          <w:szCs w:val="24"/>
        </w:rPr>
        <w:t xml:space="preserve"> jest udokumentowanie powyższych okoliczności w stosownych dokumentach takich jak dziennik budowy, notatka itp. Ponadto konieczność wykonania powyższych prac winna wyniknąć dopiero po podpisaniu umowy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E1A7F">
        <w:rPr>
          <w:rFonts w:ascii="Times New Roman" w:eastAsia="Times New Roman" w:hAnsi="Times New Roman" w:cs="Times New Roman"/>
          <w:sz w:val="24"/>
          <w:szCs w:val="24"/>
        </w:rPr>
        <w:t>w sprawie zamówienia publicznego i być nieprzewidywalna.</w:t>
      </w:r>
    </w:p>
    <w:p w:rsidR="002509B4" w:rsidRPr="00090759" w:rsidRDefault="002509B4" w:rsidP="00EE1A7F">
      <w:pPr>
        <w:pStyle w:val="NormalnyWeb"/>
        <w:numPr>
          <w:ilvl w:val="2"/>
          <w:numId w:val="21"/>
        </w:numPr>
        <w:spacing w:before="0" w:after="0"/>
        <w:ind w:left="1276" w:hanging="425"/>
        <w:rPr>
          <w:sz w:val="24"/>
          <w:szCs w:val="24"/>
        </w:rPr>
      </w:pPr>
      <w:r w:rsidRPr="00090759">
        <w:rPr>
          <w:sz w:val="24"/>
          <w:szCs w:val="24"/>
        </w:rPr>
        <w:t>ustawowe</w:t>
      </w:r>
      <w:r w:rsidR="004B4F7F">
        <w:rPr>
          <w:sz w:val="24"/>
          <w:szCs w:val="24"/>
        </w:rPr>
        <w:t>j</w:t>
      </w:r>
      <w:r w:rsidRPr="00090759">
        <w:rPr>
          <w:sz w:val="24"/>
          <w:szCs w:val="24"/>
        </w:rPr>
        <w:t xml:space="preserve"> zmiany stawki podatku od towarów i usług (VAT).</w:t>
      </w:r>
    </w:p>
    <w:p w:rsidR="004B4F7F" w:rsidRPr="00090759" w:rsidRDefault="00870E47" w:rsidP="00090759">
      <w:pPr>
        <w:pStyle w:val="Akapitzlist"/>
        <w:numPr>
          <w:ilvl w:val="1"/>
          <w:numId w:val="7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Zamawiający nie dopuszcza możliwości przedłużenia terminu zakończenia umowy, jeżeli przedłużenie wynika z przyczyn leżących po stronie Wykonawcy.</w:t>
      </w:r>
    </w:p>
    <w:p w:rsidR="004B4F7F" w:rsidRPr="00090759" w:rsidRDefault="00870E47" w:rsidP="00090759">
      <w:pPr>
        <w:pStyle w:val="Akapitzlist"/>
        <w:numPr>
          <w:ilvl w:val="1"/>
          <w:numId w:val="7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Przyczyny dokonania zmian postanowień umowy oraz uzasadnienie takich zmian należy opisać w stosownych dokumentach, jak np.: notatka służbowa, pismo Wykonawcy lub</w:t>
      </w:r>
      <w:r w:rsidR="009700E4">
        <w:rPr>
          <w:rFonts w:ascii="Times New Roman" w:hAnsi="Times New Roman" w:cs="Times New Roman"/>
          <w:sz w:val="24"/>
          <w:szCs w:val="24"/>
        </w:rPr>
        <w:t> </w:t>
      </w:r>
      <w:r w:rsidRPr="00090759">
        <w:rPr>
          <w:rFonts w:ascii="Times New Roman" w:hAnsi="Times New Roman" w:cs="Times New Roman"/>
          <w:sz w:val="24"/>
          <w:szCs w:val="24"/>
        </w:rPr>
        <w:t>Zamawiającego, protokół konieczności itp.</w:t>
      </w:r>
    </w:p>
    <w:p w:rsidR="00870E47" w:rsidRPr="00090759" w:rsidRDefault="00870E47" w:rsidP="00090759">
      <w:pPr>
        <w:pStyle w:val="Akapitzlist"/>
        <w:numPr>
          <w:ilvl w:val="1"/>
          <w:numId w:val="7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nieważności.</w:t>
      </w:r>
    </w:p>
    <w:p w:rsidR="005413DA" w:rsidRDefault="005413DA" w:rsidP="00870E47">
      <w:pPr>
        <w:pStyle w:val="Tretekstu"/>
        <w:tabs>
          <w:tab w:val="left" w:pos="3960"/>
        </w:tabs>
        <w:spacing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</w:p>
    <w:bookmarkEnd w:id="0"/>
    <w:p w:rsidR="005413DA" w:rsidRDefault="005413DA" w:rsidP="00870E47">
      <w:pPr>
        <w:pStyle w:val="Tretekstu"/>
        <w:tabs>
          <w:tab w:val="left" w:pos="3960"/>
        </w:tabs>
        <w:spacing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</w:p>
    <w:p w:rsidR="00556034" w:rsidRDefault="00556034" w:rsidP="00870E47">
      <w:pPr>
        <w:pStyle w:val="Tretekstu"/>
        <w:tabs>
          <w:tab w:val="left" w:pos="3960"/>
        </w:tabs>
        <w:spacing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</w:p>
    <w:p w:rsidR="00556034" w:rsidRDefault="00556034" w:rsidP="00870E47">
      <w:pPr>
        <w:pStyle w:val="Tretekstu"/>
        <w:tabs>
          <w:tab w:val="left" w:pos="3960"/>
        </w:tabs>
        <w:spacing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</w:p>
    <w:p w:rsidR="00870E47" w:rsidRPr="00CD73FA" w:rsidRDefault="00870E47" w:rsidP="00870E47">
      <w:pPr>
        <w:pStyle w:val="Tretekstu"/>
        <w:tabs>
          <w:tab w:val="left" w:pos="3960"/>
        </w:tabs>
        <w:spacing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CD73FA">
        <w:rPr>
          <w:rFonts w:ascii="Times New Roman" w:hAnsi="Times New Roman" w:cs="Times New Roman"/>
          <w:bCs w:val="0"/>
          <w:i w:val="0"/>
          <w:iCs w:val="0"/>
        </w:rPr>
        <w:lastRenderedPageBreak/>
        <w:t>§</w:t>
      </w:r>
      <w:r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="00745A7A">
        <w:rPr>
          <w:rFonts w:ascii="Times New Roman" w:hAnsi="Times New Roman" w:cs="Times New Roman"/>
          <w:bCs w:val="0"/>
          <w:i w:val="0"/>
          <w:iCs w:val="0"/>
        </w:rPr>
        <w:t>17</w:t>
      </w:r>
    </w:p>
    <w:p w:rsidR="00870E47" w:rsidRDefault="00870E47" w:rsidP="00090759">
      <w:pPr>
        <w:pStyle w:val="Tretekstu"/>
        <w:numPr>
          <w:ilvl w:val="0"/>
          <w:numId w:val="23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W sprawach nie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uregulowanych niniejszą umową mają zastosowanie przepisy Kodeksu Cywilnego, Prawa budowlanego oraz Prawa zamówień publicznych.</w:t>
      </w:r>
    </w:p>
    <w:p w:rsidR="00870E47" w:rsidRDefault="00870E47" w:rsidP="00090759">
      <w:pPr>
        <w:pStyle w:val="Tretekstu"/>
        <w:numPr>
          <w:ilvl w:val="0"/>
          <w:numId w:val="23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Sprawy, co do których nie zostanie osiągnięte porozumienie, rozpatrywać będzie sąd właściwy dla siedziby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amawiającego.</w:t>
      </w:r>
    </w:p>
    <w:p w:rsidR="00870E47" w:rsidRDefault="00870E47" w:rsidP="00090759">
      <w:pPr>
        <w:pStyle w:val="Tretekstu"/>
        <w:numPr>
          <w:ilvl w:val="0"/>
          <w:numId w:val="23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Umowę sporządzono w 4 jednobrzmiących egzemplarzach, w tym 3 dla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amawiającego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a jeden dla Wykonawcy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bookmarkStart w:id="1" w:name="a140"/>
      <w:bookmarkStart w:id="2" w:name="_Za%252525252525252525252525252525252525"/>
      <w:bookmarkEnd w:id="1"/>
      <w:bookmarkEnd w:id="2"/>
    </w:p>
    <w:p w:rsidR="00870E47" w:rsidRPr="00DB4354" w:rsidRDefault="00870E47" w:rsidP="00870E47">
      <w:pPr>
        <w:pStyle w:val="Domylnie"/>
        <w:shd w:val="clear" w:color="auto" w:fill="FFFFFF"/>
        <w:tabs>
          <w:tab w:val="left" w:pos="6293"/>
        </w:tabs>
        <w:snapToGrid w:val="0"/>
        <w:spacing w:before="240" w:after="240"/>
        <w:ind w:right="-30"/>
        <w:rPr>
          <w:b/>
        </w:rPr>
      </w:pPr>
      <w:r>
        <w:rPr>
          <w:b/>
        </w:rPr>
        <w:t xml:space="preserve">     ZAMAWIAJĄCY                                                                                </w:t>
      </w:r>
      <w:r w:rsidRPr="002B3544">
        <w:rPr>
          <w:b/>
        </w:rPr>
        <w:t xml:space="preserve"> </w:t>
      </w:r>
      <w:r>
        <w:rPr>
          <w:b/>
        </w:rPr>
        <w:t xml:space="preserve">WYKONAWCA  </w:t>
      </w:r>
    </w:p>
    <w:p w:rsidR="00522156" w:rsidRDefault="00522156" w:rsidP="00985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85EB4" w:rsidRDefault="00985EB4" w:rsidP="00985EB4">
      <w:pPr>
        <w:pStyle w:val="western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985EB4" w:rsidRPr="00985EB4" w:rsidRDefault="00985EB4" w:rsidP="00985EB4">
      <w:pPr>
        <w:pStyle w:val="western"/>
        <w:rPr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>* niepotrzebne skreślić</w:t>
      </w:r>
    </w:p>
    <w:sectPr w:rsidR="00985EB4" w:rsidRPr="00985EB4" w:rsidSect="00522156">
      <w:headerReference w:type="default" r:id="rId8"/>
      <w:footerReference w:type="default" r:id="rId9"/>
      <w:pgSz w:w="11905" w:h="16837"/>
      <w:pgMar w:top="993" w:right="1418" w:bottom="851" w:left="1418" w:header="0" w:footer="316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7C9" w:rsidRDefault="008777C9" w:rsidP="0043545C">
      <w:pPr>
        <w:spacing w:after="0" w:line="240" w:lineRule="auto"/>
      </w:pPr>
      <w:r>
        <w:separator/>
      </w:r>
    </w:p>
  </w:endnote>
  <w:endnote w:type="continuationSeparator" w:id="0">
    <w:p w:rsidR="008777C9" w:rsidRDefault="008777C9" w:rsidP="0043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;Lucida Sans Unicode">
    <w:panose1 w:val="00000000000000000000"/>
    <w:charset w:val="00"/>
    <w:family w:val="roman"/>
    <w:notTrueType/>
    <w:pitch w:val="default"/>
  </w:font>
  <w:font w:name="MetaKorrespondenzEuro;Arial N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080493"/>
      <w:docPartObj>
        <w:docPartGallery w:val="Page Numbers (Bottom of Page)"/>
        <w:docPartUnique/>
      </w:docPartObj>
    </w:sdtPr>
    <w:sdtEndPr/>
    <w:sdtContent>
      <w:p w:rsidR="00D37675" w:rsidRDefault="00D37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C6">
          <w:rPr>
            <w:noProof/>
          </w:rPr>
          <w:t>3</w:t>
        </w:r>
        <w:r>
          <w:fldChar w:fldCharType="end"/>
        </w:r>
      </w:p>
    </w:sdtContent>
  </w:sdt>
  <w:p w:rsidR="00D37675" w:rsidRDefault="00D3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7C9" w:rsidRDefault="008777C9" w:rsidP="0043545C">
      <w:pPr>
        <w:spacing w:after="0" w:line="240" w:lineRule="auto"/>
      </w:pPr>
      <w:r>
        <w:separator/>
      </w:r>
    </w:p>
  </w:footnote>
  <w:footnote w:type="continuationSeparator" w:id="0">
    <w:p w:rsidR="008777C9" w:rsidRDefault="008777C9" w:rsidP="0043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02" w:rsidRDefault="00463A02">
    <w:pPr>
      <w:pStyle w:val="Nagwek"/>
    </w:pPr>
    <w:r w:rsidRPr="00463A02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01659DD1" wp14:editId="3263FC92">
          <wp:extent cx="5758815" cy="581468"/>
          <wp:effectExtent l="0" t="0" r="0" b="9525"/>
          <wp:docPr id="1" name="Obraz 1" descr="C:\Users\jmichalek\AppData\Local\Temp\7zO0E3511BB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ichalek\AppData\Local\Temp\7zO0E3511BB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81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8506B3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sz w:val="24"/>
      </w:rPr>
    </w:lvl>
  </w:abstractNum>
  <w:abstractNum w:abstractNumId="2" w15:restartNumberingAfterBreak="0">
    <w:nsid w:val="0508407B"/>
    <w:multiLevelType w:val="hybridMultilevel"/>
    <w:tmpl w:val="D22EE18C"/>
    <w:lvl w:ilvl="0" w:tplc="9FE48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0B10"/>
    <w:multiLevelType w:val="hybridMultilevel"/>
    <w:tmpl w:val="269CA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A3F"/>
    <w:multiLevelType w:val="hybridMultilevel"/>
    <w:tmpl w:val="169CA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A0B5D"/>
    <w:multiLevelType w:val="hybridMultilevel"/>
    <w:tmpl w:val="F6689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0330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B71050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F5566"/>
    <w:multiLevelType w:val="hybridMultilevel"/>
    <w:tmpl w:val="77427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71DB"/>
    <w:multiLevelType w:val="multilevel"/>
    <w:tmpl w:val="6554CF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144F"/>
    <w:multiLevelType w:val="hybridMultilevel"/>
    <w:tmpl w:val="6C2C7442"/>
    <w:lvl w:ilvl="0" w:tplc="5B30CEE2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577374A"/>
    <w:multiLevelType w:val="hybridMultilevel"/>
    <w:tmpl w:val="5BB8F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A2"/>
    <w:multiLevelType w:val="hybridMultilevel"/>
    <w:tmpl w:val="521EBCB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7331BCF"/>
    <w:multiLevelType w:val="hybridMultilevel"/>
    <w:tmpl w:val="3998DCB2"/>
    <w:lvl w:ilvl="0" w:tplc="AD8C4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C4EB4"/>
    <w:multiLevelType w:val="multilevel"/>
    <w:tmpl w:val="25DE3C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05666C"/>
    <w:multiLevelType w:val="hybridMultilevel"/>
    <w:tmpl w:val="125829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9D5ABB"/>
    <w:multiLevelType w:val="multilevel"/>
    <w:tmpl w:val="3C642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01424C9"/>
    <w:multiLevelType w:val="hybridMultilevel"/>
    <w:tmpl w:val="FCA4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00197"/>
    <w:multiLevelType w:val="hybridMultilevel"/>
    <w:tmpl w:val="601EC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93765"/>
    <w:multiLevelType w:val="hybridMultilevel"/>
    <w:tmpl w:val="BB66D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F4C48"/>
    <w:multiLevelType w:val="hybridMultilevel"/>
    <w:tmpl w:val="A43E6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40F"/>
    <w:multiLevelType w:val="hybridMultilevel"/>
    <w:tmpl w:val="5940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D13BB"/>
    <w:multiLevelType w:val="hybridMultilevel"/>
    <w:tmpl w:val="5E6A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548D"/>
    <w:multiLevelType w:val="multilevel"/>
    <w:tmpl w:val="C13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FD58A8"/>
    <w:multiLevelType w:val="multilevel"/>
    <w:tmpl w:val="01A8EE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6A025B2"/>
    <w:multiLevelType w:val="hybridMultilevel"/>
    <w:tmpl w:val="36F261FA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6ECDA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8338C"/>
    <w:multiLevelType w:val="hybridMultilevel"/>
    <w:tmpl w:val="5C84A89C"/>
    <w:lvl w:ilvl="0" w:tplc="FA44B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AA6D4E"/>
    <w:multiLevelType w:val="hybridMultilevel"/>
    <w:tmpl w:val="0CE4EEC4"/>
    <w:lvl w:ilvl="0" w:tplc="04150011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 w15:restartNumberingAfterBreak="0">
    <w:nsid w:val="49E63F2D"/>
    <w:multiLevelType w:val="hybridMultilevel"/>
    <w:tmpl w:val="967464AC"/>
    <w:lvl w:ilvl="0" w:tplc="BA7A8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3030A"/>
    <w:multiLevelType w:val="hybridMultilevel"/>
    <w:tmpl w:val="9B1C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64412"/>
    <w:multiLevelType w:val="multilevel"/>
    <w:tmpl w:val="516293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E526BF3"/>
    <w:multiLevelType w:val="multilevel"/>
    <w:tmpl w:val="78421CC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494665"/>
    <w:multiLevelType w:val="multilevel"/>
    <w:tmpl w:val="73C24D8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84412"/>
    <w:multiLevelType w:val="hybridMultilevel"/>
    <w:tmpl w:val="F8902E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7AD5534"/>
    <w:multiLevelType w:val="hybridMultilevel"/>
    <w:tmpl w:val="DFA422A8"/>
    <w:lvl w:ilvl="0" w:tplc="015446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276A6"/>
    <w:multiLevelType w:val="multilevel"/>
    <w:tmpl w:val="456A4B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1D43D7"/>
    <w:multiLevelType w:val="multilevel"/>
    <w:tmpl w:val="C13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55022"/>
    <w:multiLevelType w:val="hybridMultilevel"/>
    <w:tmpl w:val="3992DDA0"/>
    <w:lvl w:ilvl="0" w:tplc="9FE482F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9552F"/>
    <w:multiLevelType w:val="multilevel"/>
    <w:tmpl w:val="8AD20E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6BFE5032"/>
    <w:multiLevelType w:val="multilevel"/>
    <w:tmpl w:val="93325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F4F0275"/>
    <w:multiLevelType w:val="multilevel"/>
    <w:tmpl w:val="498AB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98232E0"/>
    <w:multiLevelType w:val="multilevel"/>
    <w:tmpl w:val="EF2E40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2F10FF"/>
    <w:multiLevelType w:val="multilevel"/>
    <w:tmpl w:val="0BF27E1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eastAsia="Times New Roman" w:hint="default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37339B"/>
    <w:multiLevelType w:val="hybridMultilevel"/>
    <w:tmpl w:val="13AA9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34"/>
  </w:num>
  <w:num w:numId="4">
    <w:abstractNumId w:val="7"/>
  </w:num>
  <w:num w:numId="5">
    <w:abstractNumId w:val="29"/>
  </w:num>
  <w:num w:numId="6">
    <w:abstractNumId w:val="41"/>
  </w:num>
  <w:num w:numId="7">
    <w:abstractNumId w:val="37"/>
  </w:num>
  <w:num w:numId="8">
    <w:abstractNumId w:val="22"/>
  </w:num>
  <w:num w:numId="9">
    <w:abstractNumId w:val="39"/>
  </w:num>
  <w:num w:numId="10">
    <w:abstractNumId w:val="2"/>
  </w:num>
  <w:num w:numId="11">
    <w:abstractNumId w:val="36"/>
  </w:num>
  <w:num w:numId="12">
    <w:abstractNumId w:val="16"/>
  </w:num>
  <w:num w:numId="13">
    <w:abstractNumId w:val="12"/>
  </w:num>
  <w:num w:numId="14">
    <w:abstractNumId w:val="28"/>
  </w:num>
  <w:num w:numId="15">
    <w:abstractNumId w:val="15"/>
  </w:num>
  <w:num w:numId="16">
    <w:abstractNumId w:val="42"/>
  </w:num>
  <w:num w:numId="17">
    <w:abstractNumId w:val="20"/>
  </w:num>
  <w:num w:numId="18">
    <w:abstractNumId w:val="1"/>
  </w:num>
  <w:num w:numId="19">
    <w:abstractNumId w:val="24"/>
  </w:num>
  <w:num w:numId="20">
    <w:abstractNumId w:val="17"/>
  </w:num>
  <w:num w:numId="21">
    <w:abstractNumId w:val="5"/>
  </w:num>
  <w:num w:numId="22">
    <w:abstractNumId w:val="8"/>
  </w:num>
  <w:num w:numId="23">
    <w:abstractNumId w:val="31"/>
  </w:num>
  <w:num w:numId="24">
    <w:abstractNumId w:val="18"/>
  </w:num>
  <w:num w:numId="25">
    <w:abstractNumId w:val="4"/>
  </w:num>
  <w:num w:numId="26">
    <w:abstractNumId w:val="26"/>
  </w:num>
  <w:num w:numId="27">
    <w:abstractNumId w:val="11"/>
  </w:num>
  <w:num w:numId="28">
    <w:abstractNumId w:val="9"/>
  </w:num>
  <w:num w:numId="29">
    <w:abstractNumId w:val="3"/>
  </w:num>
  <w:num w:numId="30">
    <w:abstractNumId w:val="33"/>
  </w:num>
  <w:num w:numId="31">
    <w:abstractNumId w:val="25"/>
  </w:num>
  <w:num w:numId="32">
    <w:abstractNumId w:val="32"/>
  </w:num>
  <w:num w:numId="33">
    <w:abstractNumId w:val="10"/>
  </w:num>
  <w:num w:numId="34">
    <w:abstractNumId w:val="6"/>
  </w:num>
  <w:num w:numId="35">
    <w:abstractNumId w:val="30"/>
  </w:num>
  <w:num w:numId="36">
    <w:abstractNumId w:val="23"/>
  </w:num>
  <w:num w:numId="37">
    <w:abstractNumId w:val="14"/>
  </w:num>
  <w:num w:numId="38">
    <w:abstractNumId w:val="13"/>
  </w:num>
  <w:num w:numId="39">
    <w:abstractNumId w:val="35"/>
  </w:num>
  <w:num w:numId="40">
    <w:abstractNumId w:val="21"/>
  </w:num>
  <w:num w:numId="41">
    <w:abstractNumId w:val="19"/>
  </w:num>
  <w:num w:numId="4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13"/>
    <w:rsid w:val="000009E1"/>
    <w:rsid w:val="0000486E"/>
    <w:rsid w:val="00014376"/>
    <w:rsid w:val="00015806"/>
    <w:rsid w:val="00017AAF"/>
    <w:rsid w:val="00017C50"/>
    <w:rsid w:val="00032172"/>
    <w:rsid w:val="000348EA"/>
    <w:rsid w:val="00040AB0"/>
    <w:rsid w:val="00043C14"/>
    <w:rsid w:val="00044652"/>
    <w:rsid w:val="00055E87"/>
    <w:rsid w:val="0006250B"/>
    <w:rsid w:val="00063135"/>
    <w:rsid w:val="000638A3"/>
    <w:rsid w:val="00064AB5"/>
    <w:rsid w:val="000873CE"/>
    <w:rsid w:val="000906A2"/>
    <w:rsid w:val="00090759"/>
    <w:rsid w:val="0009099E"/>
    <w:rsid w:val="00094405"/>
    <w:rsid w:val="00095253"/>
    <w:rsid w:val="000A453D"/>
    <w:rsid w:val="000A7FEC"/>
    <w:rsid w:val="000C5C08"/>
    <w:rsid w:val="000D3DB1"/>
    <w:rsid w:val="000D7C3E"/>
    <w:rsid w:val="000F40E7"/>
    <w:rsid w:val="000F5FD4"/>
    <w:rsid w:val="00101A59"/>
    <w:rsid w:val="001116DD"/>
    <w:rsid w:val="0011202C"/>
    <w:rsid w:val="001127CF"/>
    <w:rsid w:val="00112DD0"/>
    <w:rsid w:val="00123C3A"/>
    <w:rsid w:val="00161896"/>
    <w:rsid w:val="0016459E"/>
    <w:rsid w:val="0019327F"/>
    <w:rsid w:val="001953C9"/>
    <w:rsid w:val="001A5E11"/>
    <w:rsid w:val="001B0C45"/>
    <w:rsid w:val="001B0EE1"/>
    <w:rsid w:val="001C05C0"/>
    <w:rsid w:val="001C06A0"/>
    <w:rsid w:val="001D21B1"/>
    <w:rsid w:val="001D4ACA"/>
    <w:rsid w:val="001D5488"/>
    <w:rsid w:val="001D5877"/>
    <w:rsid w:val="001E18CD"/>
    <w:rsid w:val="001E2863"/>
    <w:rsid w:val="00223872"/>
    <w:rsid w:val="00230BBD"/>
    <w:rsid w:val="00232268"/>
    <w:rsid w:val="00236D86"/>
    <w:rsid w:val="002407BC"/>
    <w:rsid w:val="002509B4"/>
    <w:rsid w:val="002509B6"/>
    <w:rsid w:val="00257E2F"/>
    <w:rsid w:val="00261AC8"/>
    <w:rsid w:val="00264E92"/>
    <w:rsid w:val="002660EF"/>
    <w:rsid w:val="0026694A"/>
    <w:rsid w:val="0026727D"/>
    <w:rsid w:val="00275674"/>
    <w:rsid w:val="00287E4F"/>
    <w:rsid w:val="002A0421"/>
    <w:rsid w:val="002A1007"/>
    <w:rsid w:val="002B029E"/>
    <w:rsid w:val="002B3544"/>
    <w:rsid w:val="002B75F0"/>
    <w:rsid w:val="002D3DEE"/>
    <w:rsid w:val="002F1812"/>
    <w:rsid w:val="003002AF"/>
    <w:rsid w:val="00302534"/>
    <w:rsid w:val="00304162"/>
    <w:rsid w:val="00311193"/>
    <w:rsid w:val="00325935"/>
    <w:rsid w:val="00327315"/>
    <w:rsid w:val="003320D0"/>
    <w:rsid w:val="003327FA"/>
    <w:rsid w:val="0034319B"/>
    <w:rsid w:val="00352328"/>
    <w:rsid w:val="00371332"/>
    <w:rsid w:val="0037526D"/>
    <w:rsid w:val="00375BFD"/>
    <w:rsid w:val="003835C8"/>
    <w:rsid w:val="00394DFF"/>
    <w:rsid w:val="00395BC5"/>
    <w:rsid w:val="0039651D"/>
    <w:rsid w:val="003A068E"/>
    <w:rsid w:val="003B056A"/>
    <w:rsid w:val="003B5379"/>
    <w:rsid w:val="003C199A"/>
    <w:rsid w:val="003D00F1"/>
    <w:rsid w:val="003D49E5"/>
    <w:rsid w:val="003E052A"/>
    <w:rsid w:val="003E3CDF"/>
    <w:rsid w:val="003E6583"/>
    <w:rsid w:val="003E6F36"/>
    <w:rsid w:val="003F27EE"/>
    <w:rsid w:val="003F5E47"/>
    <w:rsid w:val="003F6DEF"/>
    <w:rsid w:val="00407EB6"/>
    <w:rsid w:val="00410C51"/>
    <w:rsid w:val="004121A1"/>
    <w:rsid w:val="00415150"/>
    <w:rsid w:val="004166F6"/>
    <w:rsid w:val="0041689D"/>
    <w:rsid w:val="0042266F"/>
    <w:rsid w:val="00423FA7"/>
    <w:rsid w:val="0043545C"/>
    <w:rsid w:val="004370E7"/>
    <w:rsid w:val="004407AE"/>
    <w:rsid w:val="00443B71"/>
    <w:rsid w:val="00443CC3"/>
    <w:rsid w:val="0044762A"/>
    <w:rsid w:val="00460809"/>
    <w:rsid w:val="00461AB0"/>
    <w:rsid w:val="00463A02"/>
    <w:rsid w:val="00467103"/>
    <w:rsid w:val="004722B7"/>
    <w:rsid w:val="00476294"/>
    <w:rsid w:val="004805AA"/>
    <w:rsid w:val="00480A9F"/>
    <w:rsid w:val="00486883"/>
    <w:rsid w:val="00494B6D"/>
    <w:rsid w:val="004B3450"/>
    <w:rsid w:val="004B4160"/>
    <w:rsid w:val="004B4928"/>
    <w:rsid w:val="004B4F7F"/>
    <w:rsid w:val="004C2807"/>
    <w:rsid w:val="004D181B"/>
    <w:rsid w:val="004E0259"/>
    <w:rsid w:val="004E5930"/>
    <w:rsid w:val="004F105C"/>
    <w:rsid w:val="004F403A"/>
    <w:rsid w:val="004F77BA"/>
    <w:rsid w:val="00503E19"/>
    <w:rsid w:val="005121E1"/>
    <w:rsid w:val="00522156"/>
    <w:rsid w:val="00524F2E"/>
    <w:rsid w:val="00531D85"/>
    <w:rsid w:val="0053469E"/>
    <w:rsid w:val="005413DA"/>
    <w:rsid w:val="0055010E"/>
    <w:rsid w:val="00556034"/>
    <w:rsid w:val="00564EAA"/>
    <w:rsid w:val="005725D4"/>
    <w:rsid w:val="00584631"/>
    <w:rsid w:val="005938C8"/>
    <w:rsid w:val="00593DF3"/>
    <w:rsid w:val="00596026"/>
    <w:rsid w:val="005A2F35"/>
    <w:rsid w:val="005B308A"/>
    <w:rsid w:val="005B3B20"/>
    <w:rsid w:val="005C0408"/>
    <w:rsid w:val="005C6208"/>
    <w:rsid w:val="005D0DDC"/>
    <w:rsid w:val="005D4C0E"/>
    <w:rsid w:val="005D78B4"/>
    <w:rsid w:val="005E4BD0"/>
    <w:rsid w:val="00602254"/>
    <w:rsid w:val="006079E7"/>
    <w:rsid w:val="00613C0E"/>
    <w:rsid w:val="006229F5"/>
    <w:rsid w:val="0062673B"/>
    <w:rsid w:val="00627FEE"/>
    <w:rsid w:val="00632C69"/>
    <w:rsid w:val="0063307F"/>
    <w:rsid w:val="00641B2E"/>
    <w:rsid w:val="00641E46"/>
    <w:rsid w:val="00642E62"/>
    <w:rsid w:val="006461B1"/>
    <w:rsid w:val="00674F76"/>
    <w:rsid w:val="006928DB"/>
    <w:rsid w:val="00693EDF"/>
    <w:rsid w:val="0069688E"/>
    <w:rsid w:val="0069710A"/>
    <w:rsid w:val="006A199F"/>
    <w:rsid w:val="006A1C2A"/>
    <w:rsid w:val="006A76C8"/>
    <w:rsid w:val="006D0A06"/>
    <w:rsid w:val="006D4C2E"/>
    <w:rsid w:val="006E0601"/>
    <w:rsid w:val="006E7EC7"/>
    <w:rsid w:val="006F3A8F"/>
    <w:rsid w:val="006F3BAE"/>
    <w:rsid w:val="006F3D01"/>
    <w:rsid w:val="00707609"/>
    <w:rsid w:val="007126BA"/>
    <w:rsid w:val="00716C24"/>
    <w:rsid w:val="00725233"/>
    <w:rsid w:val="00727F08"/>
    <w:rsid w:val="0073535F"/>
    <w:rsid w:val="00736641"/>
    <w:rsid w:val="00744DC2"/>
    <w:rsid w:val="00745A7A"/>
    <w:rsid w:val="007578E6"/>
    <w:rsid w:val="00763223"/>
    <w:rsid w:val="00766842"/>
    <w:rsid w:val="00766ADD"/>
    <w:rsid w:val="00771904"/>
    <w:rsid w:val="00780283"/>
    <w:rsid w:val="00784206"/>
    <w:rsid w:val="007842C7"/>
    <w:rsid w:val="00785768"/>
    <w:rsid w:val="007A1900"/>
    <w:rsid w:val="007B1715"/>
    <w:rsid w:val="007C0A9F"/>
    <w:rsid w:val="007C3538"/>
    <w:rsid w:val="007C5F92"/>
    <w:rsid w:val="007D1FB0"/>
    <w:rsid w:val="007E5190"/>
    <w:rsid w:val="007F2175"/>
    <w:rsid w:val="007F2C41"/>
    <w:rsid w:val="007F2F5F"/>
    <w:rsid w:val="0081331A"/>
    <w:rsid w:val="00832604"/>
    <w:rsid w:val="00846C60"/>
    <w:rsid w:val="00850E4E"/>
    <w:rsid w:val="00852DCA"/>
    <w:rsid w:val="008636AA"/>
    <w:rsid w:val="008638C9"/>
    <w:rsid w:val="00865D7F"/>
    <w:rsid w:val="008663B5"/>
    <w:rsid w:val="00866EC7"/>
    <w:rsid w:val="00870E47"/>
    <w:rsid w:val="0087391B"/>
    <w:rsid w:val="008777C9"/>
    <w:rsid w:val="008815B1"/>
    <w:rsid w:val="008816E8"/>
    <w:rsid w:val="00883A53"/>
    <w:rsid w:val="0088713C"/>
    <w:rsid w:val="00890EB5"/>
    <w:rsid w:val="00897CEA"/>
    <w:rsid w:val="008A6A63"/>
    <w:rsid w:val="008B50F3"/>
    <w:rsid w:val="008C1533"/>
    <w:rsid w:val="008C698E"/>
    <w:rsid w:val="008D1FFC"/>
    <w:rsid w:val="008D3D3C"/>
    <w:rsid w:val="008E15BE"/>
    <w:rsid w:val="008F567A"/>
    <w:rsid w:val="008F6172"/>
    <w:rsid w:val="00916289"/>
    <w:rsid w:val="00917647"/>
    <w:rsid w:val="00920BE7"/>
    <w:rsid w:val="00924918"/>
    <w:rsid w:val="0092606F"/>
    <w:rsid w:val="00926FF1"/>
    <w:rsid w:val="0092764B"/>
    <w:rsid w:val="009324D7"/>
    <w:rsid w:val="009335F5"/>
    <w:rsid w:val="00943C68"/>
    <w:rsid w:val="00950290"/>
    <w:rsid w:val="00951196"/>
    <w:rsid w:val="00954FA4"/>
    <w:rsid w:val="009622E8"/>
    <w:rsid w:val="00963330"/>
    <w:rsid w:val="00965912"/>
    <w:rsid w:val="009700E4"/>
    <w:rsid w:val="00985EB4"/>
    <w:rsid w:val="00992433"/>
    <w:rsid w:val="009925BD"/>
    <w:rsid w:val="00994BC5"/>
    <w:rsid w:val="009971B6"/>
    <w:rsid w:val="009A1853"/>
    <w:rsid w:val="009A60DA"/>
    <w:rsid w:val="009B1DAD"/>
    <w:rsid w:val="009B44B4"/>
    <w:rsid w:val="009B50F0"/>
    <w:rsid w:val="009C2FCA"/>
    <w:rsid w:val="009C59D8"/>
    <w:rsid w:val="009C6F0E"/>
    <w:rsid w:val="009D29A7"/>
    <w:rsid w:val="009D416E"/>
    <w:rsid w:val="009D4661"/>
    <w:rsid w:val="009D5485"/>
    <w:rsid w:val="009D6B15"/>
    <w:rsid w:val="009D7502"/>
    <w:rsid w:val="009E0E0F"/>
    <w:rsid w:val="009E5BE3"/>
    <w:rsid w:val="009F1442"/>
    <w:rsid w:val="009F18C7"/>
    <w:rsid w:val="009F2E03"/>
    <w:rsid w:val="009F3611"/>
    <w:rsid w:val="00A0383C"/>
    <w:rsid w:val="00A061B6"/>
    <w:rsid w:val="00A10077"/>
    <w:rsid w:val="00A128AE"/>
    <w:rsid w:val="00A31C77"/>
    <w:rsid w:val="00A4731C"/>
    <w:rsid w:val="00A56209"/>
    <w:rsid w:val="00A57C6F"/>
    <w:rsid w:val="00A72843"/>
    <w:rsid w:val="00A77061"/>
    <w:rsid w:val="00A80D13"/>
    <w:rsid w:val="00A900AD"/>
    <w:rsid w:val="00A91234"/>
    <w:rsid w:val="00AA4704"/>
    <w:rsid w:val="00AB7743"/>
    <w:rsid w:val="00AD0216"/>
    <w:rsid w:val="00AD3785"/>
    <w:rsid w:val="00AD5385"/>
    <w:rsid w:val="00AD7006"/>
    <w:rsid w:val="00AE02EC"/>
    <w:rsid w:val="00AE5671"/>
    <w:rsid w:val="00B02E0A"/>
    <w:rsid w:val="00B130BA"/>
    <w:rsid w:val="00B22494"/>
    <w:rsid w:val="00B23142"/>
    <w:rsid w:val="00B3117A"/>
    <w:rsid w:val="00B365CB"/>
    <w:rsid w:val="00B63C51"/>
    <w:rsid w:val="00B66155"/>
    <w:rsid w:val="00B70550"/>
    <w:rsid w:val="00B757C5"/>
    <w:rsid w:val="00B84F83"/>
    <w:rsid w:val="00B90D9C"/>
    <w:rsid w:val="00B91946"/>
    <w:rsid w:val="00B91B78"/>
    <w:rsid w:val="00B93DE1"/>
    <w:rsid w:val="00B96117"/>
    <w:rsid w:val="00BC02BE"/>
    <w:rsid w:val="00BC1411"/>
    <w:rsid w:val="00BC156D"/>
    <w:rsid w:val="00BC1B06"/>
    <w:rsid w:val="00BC422F"/>
    <w:rsid w:val="00BD5CE6"/>
    <w:rsid w:val="00BE3AB4"/>
    <w:rsid w:val="00BE437C"/>
    <w:rsid w:val="00BE7C0E"/>
    <w:rsid w:val="00C073C8"/>
    <w:rsid w:val="00C103B7"/>
    <w:rsid w:val="00C12798"/>
    <w:rsid w:val="00C21078"/>
    <w:rsid w:val="00C21B8C"/>
    <w:rsid w:val="00C22023"/>
    <w:rsid w:val="00C30651"/>
    <w:rsid w:val="00C328AC"/>
    <w:rsid w:val="00C3603D"/>
    <w:rsid w:val="00C37ABB"/>
    <w:rsid w:val="00C37D99"/>
    <w:rsid w:val="00C40D15"/>
    <w:rsid w:val="00C46BDE"/>
    <w:rsid w:val="00C47721"/>
    <w:rsid w:val="00C71F11"/>
    <w:rsid w:val="00C76733"/>
    <w:rsid w:val="00C769FB"/>
    <w:rsid w:val="00C92EE6"/>
    <w:rsid w:val="00CC1B17"/>
    <w:rsid w:val="00CC3ACE"/>
    <w:rsid w:val="00CC3B06"/>
    <w:rsid w:val="00CC7827"/>
    <w:rsid w:val="00CD0094"/>
    <w:rsid w:val="00CD166A"/>
    <w:rsid w:val="00CD4226"/>
    <w:rsid w:val="00CD4C74"/>
    <w:rsid w:val="00CE2091"/>
    <w:rsid w:val="00CF0BB8"/>
    <w:rsid w:val="00CF3695"/>
    <w:rsid w:val="00D01840"/>
    <w:rsid w:val="00D06D72"/>
    <w:rsid w:val="00D106E5"/>
    <w:rsid w:val="00D140BC"/>
    <w:rsid w:val="00D25C16"/>
    <w:rsid w:val="00D33820"/>
    <w:rsid w:val="00D340F9"/>
    <w:rsid w:val="00D37675"/>
    <w:rsid w:val="00D4360C"/>
    <w:rsid w:val="00D5078E"/>
    <w:rsid w:val="00DA2651"/>
    <w:rsid w:val="00DB4354"/>
    <w:rsid w:val="00DD5E3F"/>
    <w:rsid w:val="00DD72DE"/>
    <w:rsid w:val="00E001AD"/>
    <w:rsid w:val="00E02DB9"/>
    <w:rsid w:val="00E02F7E"/>
    <w:rsid w:val="00E059D0"/>
    <w:rsid w:val="00E103D9"/>
    <w:rsid w:val="00E13940"/>
    <w:rsid w:val="00E17563"/>
    <w:rsid w:val="00E226E5"/>
    <w:rsid w:val="00E256C6"/>
    <w:rsid w:val="00E30F8B"/>
    <w:rsid w:val="00E3233D"/>
    <w:rsid w:val="00E34CF8"/>
    <w:rsid w:val="00E67FCD"/>
    <w:rsid w:val="00E7586D"/>
    <w:rsid w:val="00E842D4"/>
    <w:rsid w:val="00E942AB"/>
    <w:rsid w:val="00E969B8"/>
    <w:rsid w:val="00EA4793"/>
    <w:rsid w:val="00EB4F29"/>
    <w:rsid w:val="00EC6EAB"/>
    <w:rsid w:val="00EC74A3"/>
    <w:rsid w:val="00ED0A1B"/>
    <w:rsid w:val="00EE015A"/>
    <w:rsid w:val="00EE1A7F"/>
    <w:rsid w:val="00EE4AC5"/>
    <w:rsid w:val="00EF0515"/>
    <w:rsid w:val="00EF507D"/>
    <w:rsid w:val="00F16B10"/>
    <w:rsid w:val="00F25064"/>
    <w:rsid w:val="00F31236"/>
    <w:rsid w:val="00F3164C"/>
    <w:rsid w:val="00F3190E"/>
    <w:rsid w:val="00F341F1"/>
    <w:rsid w:val="00F472C7"/>
    <w:rsid w:val="00F5749B"/>
    <w:rsid w:val="00F677AD"/>
    <w:rsid w:val="00F72011"/>
    <w:rsid w:val="00F741CA"/>
    <w:rsid w:val="00F75144"/>
    <w:rsid w:val="00F77068"/>
    <w:rsid w:val="00F808D7"/>
    <w:rsid w:val="00F8490B"/>
    <w:rsid w:val="00FB3F96"/>
    <w:rsid w:val="00FB6ED8"/>
    <w:rsid w:val="00FB7784"/>
    <w:rsid w:val="00FC2BB8"/>
    <w:rsid w:val="00FD674D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C8B09B"/>
  <w15:docId w15:val="{06BB02B0-DDA4-4FE7-8325-179E6DF8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rsid w:val="0044762A"/>
    <w:pPr>
      <w:keepNext/>
      <w:numPr>
        <w:numId w:val="1"/>
      </w:numPr>
      <w:tabs>
        <w:tab w:val="left" w:pos="4140"/>
      </w:tabs>
      <w:spacing w:before="120" w:after="120"/>
      <w:ind w:left="360" w:right="-30"/>
      <w:jc w:val="center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Domylnie"/>
    <w:next w:val="Domylnie"/>
    <w:rsid w:val="0044762A"/>
    <w:pPr>
      <w:keepNext/>
      <w:numPr>
        <w:ilvl w:val="1"/>
        <w:numId w:val="1"/>
      </w:numPr>
      <w:overflowPunct w:val="0"/>
      <w:autoSpaceDE w:val="0"/>
      <w:spacing w:after="0"/>
      <w:ind w:left="34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Domylnie"/>
    <w:next w:val="Domylnie"/>
    <w:rsid w:val="0044762A"/>
    <w:pPr>
      <w:keepNext/>
      <w:numPr>
        <w:ilvl w:val="2"/>
        <w:numId w:val="1"/>
      </w:numPr>
      <w:spacing w:after="0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Domylnie"/>
    <w:next w:val="Domylnie"/>
    <w:rsid w:val="0044762A"/>
    <w:pPr>
      <w:keepNext/>
      <w:pageBreakBefore/>
      <w:numPr>
        <w:ilvl w:val="3"/>
        <w:numId w:val="1"/>
      </w:numPr>
      <w:spacing w:after="0"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Domylnie"/>
    <w:next w:val="Domylnie"/>
    <w:rsid w:val="0044762A"/>
    <w:pPr>
      <w:keepNext/>
      <w:numPr>
        <w:ilvl w:val="4"/>
        <w:numId w:val="1"/>
      </w:numPr>
      <w:spacing w:after="0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Domylnie"/>
    <w:next w:val="Domylnie"/>
    <w:rsid w:val="0044762A"/>
    <w:pPr>
      <w:keepNext/>
      <w:numPr>
        <w:ilvl w:val="5"/>
        <w:numId w:val="1"/>
      </w:numPr>
      <w:spacing w:after="0"/>
      <w:outlineLvl w:val="5"/>
    </w:pPr>
    <w:rPr>
      <w:rFonts w:ascii="Arial" w:hAnsi="Arial"/>
      <w:b/>
      <w:bCs/>
    </w:rPr>
  </w:style>
  <w:style w:type="paragraph" w:styleId="Nagwek7">
    <w:name w:val="heading 7"/>
    <w:basedOn w:val="Domylnie"/>
    <w:next w:val="Domylnie"/>
    <w:rsid w:val="0044762A"/>
    <w:pPr>
      <w:keepNext/>
      <w:numPr>
        <w:ilvl w:val="6"/>
        <w:numId w:val="1"/>
      </w:numPr>
      <w:spacing w:after="0"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Domylnie"/>
    <w:next w:val="Domylnie"/>
    <w:rsid w:val="0044762A"/>
    <w:pPr>
      <w:keepNext/>
      <w:numPr>
        <w:ilvl w:val="7"/>
        <w:numId w:val="1"/>
      </w:numPr>
      <w:tabs>
        <w:tab w:val="left" w:pos="2016"/>
      </w:tabs>
      <w:spacing w:before="360" w:after="0" w:line="312" w:lineRule="exact"/>
      <w:jc w:val="both"/>
      <w:outlineLvl w:val="7"/>
    </w:pPr>
    <w:rPr>
      <w:rFonts w:ascii="Arial" w:hAnsi="Arial"/>
      <w:b/>
      <w:sz w:val="22"/>
      <w:szCs w:val="20"/>
      <w:lang w:val="en-GB"/>
    </w:rPr>
  </w:style>
  <w:style w:type="paragraph" w:styleId="Nagwek9">
    <w:name w:val="heading 9"/>
    <w:basedOn w:val="Domylnie"/>
    <w:next w:val="Domylnie"/>
    <w:rsid w:val="0044762A"/>
    <w:pPr>
      <w:keepNext/>
      <w:numPr>
        <w:ilvl w:val="8"/>
        <w:numId w:val="1"/>
      </w:numPr>
      <w:spacing w:after="0"/>
      <w:jc w:val="both"/>
      <w:outlineLvl w:val="8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4762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44762A"/>
    <w:rPr>
      <w:rFonts w:ascii="Symbol" w:hAnsi="Symbol"/>
    </w:rPr>
  </w:style>
  <w:style w:type="character" w:customStyle="1" w:styleId="WW8Num23z0">
    <w:name w:val="WW8Num23z0"/>
    <w:rsid w:val="0044762A"/>
    <w:rPr>
      <w:rFonts w:ascii="Symbol" w:hAnsi="Symbol" w:cs="OpenSymbol;Arial Unicode MS"/>
    </w:rPr>
  </w:style>
  <w:style w:type="character" w:customStyle="1" w:styleId="WW8Num23z1">
    <w:name w:val="WW8Num23z1"/>
    <w:rsid w:val="0044762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rsid w:val="0044762A"/>
    <w:rPr>
      <w:rFonts w:ascii="Courier New" w:hAnsi="Courier New" w:cs="Courier New"/>
    </w:rPr>
  </w:style>
  <w:style w:type="character" w:customStyle="1" w:styleId="WW8Num24z1">
    <w:name w:val="WW8Num24z1"/>
    <w:rsid w:val="0044762A"/>
    <w:rPr>
      <w:rFonts w:ascii="OpenSymbol;Arial Unicode MS" w:hAnsi="OpenSymbol;Arial Unicode MS" w:cs="OpenSymbol;Arial Unicode MS"/>
    </w:rPr>
  </w:style>
  <w:style w:type="character" w:customStyle="1" w:styleId="WW8Num25z0">
    <w:name w:val="WW8Num25z0"/>
    <w:rsid w:val="0044762A"/>
    <w:rPr>
      <w:rFonts w:ascii="Verdana" w:hAnsi="Verdana"/>
      <w:b/>
      <w:i w:val="0"/>
      <w:sz w:val="20"/>
      <w:szCs w:val="20"/>
    </w:rPr>
  </w:style>
  <w:style w:type="character" w:customStyle="1" w:styleId="WW8Num25z1">
    <w:name w:val="WW8Num25z1"/>
    <w:rsid w:val="0044762A"/>
    <w:rPr>
      <w:b w:val="0"/>
    </w:rPr>
  </w:style>
  <w:style w:type="character" w:customStyle="1" w:styleId="WW8Num26z0">
    <w:name w:val="WW8Num26z0"/>
    <w:rsid w:val="0044762A"/>
    <w:rPr>
      <w:rFonts w:ascii="Symbol" w:hAnsi="Symbol" w:cs="OpenSymbol;Arial Unicode MS"/>
    </w:rPr>
  </w:style>
  <w:style w:type="character" w:customStyle="1" w:styleId="WW8Num26z1">
    <w:name w:val="WW8Num26z1"/>
    <w:rsid w:val="0044762A"/>
    <w:rPr>
      <w:rFonts w:ascii="Symbol" w:hAnsi="Symbol"/>
    </w:rPr>
  </w:style>
  <w:style w:type="character" w:customStyle="1" w:styleId="WW8Num27z0">
    <w:name w:val="WW8Num27z0"/>
    <w:rsid w:val="0044762A"/>
    <w:rPr>
      <w:rFonts w:ascii="Symbol" w:hAnsi="Symbol" w:cs="OpenSymbol;Arial Unicode MS"/>
    </w:rPr>
  </w:style>
  <w:style w:type="character" w:customStyle="1" w:styleId="WW8Num27z1">
    <w:name w:val="WW8Num27z1"/>
    <w:rsid w:val="0044762A"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  <w:rsid w:val="0044762A"/>
  </w:style>
  <w:style w:type="character" w:customStyle="1" w:styleId="WW8Num9z0">
    <w:name w:val="WW8Num9z0"/>
    <w:rsid w:val="0044762A"/>
    <w:rPr>
      <w:rFonts w:ascii="Symbol" w:hAnsi="Symbol"/>
    </w:rPr>
  </w:style>
  <w:style w:type="character" w:customStyle="1" w:styleId="WW-Absatz-Standardschriftart">
    <w:name w:val="WW-Absatz-Standardschriftart"/>
    <w:rsid w:val="0044762A"/>
  </w:style>
  <w:style w:type="character" w:customStyle="1" w:styleId="WW-Absatz-Standardschriftart1">
    <w:name w:val="WW-Absatz-Standardschriftart1"/>
    <w:rsid w:val="0044762A"/>
  </w:style>
  <w:style w:type="character" w:customStyle="1" w:styleId="WW-Absatz-Standardschriftart11">
    <w:name w:val="WW-Absatz-Standardschriftart11"/>
    <w:rsid w:val="0044762A"/>
  </w:style>
  <w:style w:type="character" w:customStyle="1" w:styleId="WW-Absatz-Standardschriftart111">
    <w:name w:val="WW-Absatz-Standardschriftart111"/>
    <w:rsid w:val="0044762A"/>
  </w:style>
  <w:style w:type="character" w:customStyle="1" w:styleId="WW-Absatz-Standardschriftart1111">
    <w:name w:val="WW-Absatz-Standardschriftart1111"/>
    <w:rsid w:val="0044762A"/>
  </w:style>
  <w:style w:type="character" w:customStyle="1" w:styleId="WW-Absatz-Standardschriftart11111">
    <w:name w:val="WW-Absatz-Standardschriftart11111"/>
    <w:rsid w:val="0044762A"/>
  </w:style>
  <w:style w:type="character" w:customStyle="1" w:styleId="WW8Num18z0">
    <w:name w:val="WW8Num18z0"/>
    <w:rsid w:val="0044762A"/>
    <w:rPr>
      <w:rFonts w:ascii="Courier New" w:hAnsi="Courier New" w:cs="Courier New"/>
    </w:rPr>
  </w:style>
  <w:style w:type="character" w:customStyle="1" w:styleId="WW8Num18z2">
    <w:name w:val="WW8Num18z2"/>
    <w:rsid w:val="0044762A"/>
    <w:rPr>
      <w:rFonts w:ascii="Wingdings" w:hAnsi="Wingdings"/>
    </w:rPr>
  </w:style>
  <w:style w:type="character" w:customStyle="1" w:styleId="WW8Num18z3">
    <w:name w:val="WW8Num18z3"/>
    <w:rsid w:val="0044762A"/>
    <w:rPr>
      <w:rFonts w:ascii="Symbol" w:hAnsi="Symbol"/>
    </w:rPr>
  </w:style>
  <w:style w:type="character" w:customStyle="1" w:styleId="WW-Absatz-Standardschriftart111111">
    <w:name w:val="WW-Absatz-Standardschriftart111111"/>
    <w:rsid w:val="0044762A"/>
  </w:style>
  <w:style w:type="character" w:customStyle="1" w:styleId="WW-Absatz-Standardschriftart1111111">
    <w:name w:val="WW-Absatz-Standardschriftart1111111"/>
    <w:rsid w:val="0044762A"/>
  </w:style>
  <w:style w:type="character" w:customStyle="1" w:styleId="WW-Absatz-Standardschriftart11111111">
    <w:name w:val="WW-Absatz-Standardschriftart11111111"/>
    <w:rsid w:val="0044762A"/>
  </w:style>
  <w:style w:type="character" w:customStyle="1" w:styleId="WW-Absatz-Standardschriftart111111111">
    <w:name w:val="WW-Absatz-Standardschriftart111111111"/>
    <w:rsid w:val="0044762A"/>
  </w:style>
  <w:style w:type="character" w:customStyle="1" w:styleId="WW-Absatz-Standardschriftart1111111111">
    <w:name w:val="WW-Absatz-Standardschriftart1111111111"/>
    <w:rsid w:val="0044762A"/>
  </w:style>
  <w:style w:type="character" w:customStyle="1" w:styleId="WW-Absatz-Standardschriftart11111111111">
    <w:name w:val="WW-Absatz-Standardschriftart11111111111"/>
    <w:rsid w:val="0044762A"/>
  </w:style>
  <w:style w:type="character" w:customStyle="1" w:styleId="WW-Absatz-Standardschriftart111111111111">
    <w:name w:val="WW-Absatz-Standardschriftart111111111111"/>
    <w:rsid w:val="0044762A"/>
  </w:style>
  <w:style w:type="character" w:customStyle="1" w:styleId="WW-Absatz-Standardschriftart1111111111111">
    <w:name w:val="WW-Absatz-Standardschriftart1111111111111"/>
    <w:rsid w:val="0044762A"/>
  </w:style>
  <w:style w:type="character" w:customStyle="1" w:styleId="WW-Absatz-Standardschriftart11111111111111">
    <w:name w:val="WW-Absatz-Standardschriftart11111111111111"/>
    <w:rsid w:val="0044762A"/>
  </w:style>
  <w:style w:type="character" w:customStyle="1" w:styleId="WW-Absatz-Standardschriftart111111111111111">
    <w:name w:val="WW-Absatz-Standardschriftart111111111111111"/>
    <w:rsid w:val="0044762A"/>
  </w:style>
  <w:style w:type="character" w:customStyle="1" w:styleId="WW-Absatz-Standardschriftart1111111111111111">
    <w:name w:val="WW-Absatz-Standardschriftart1111111111111111"/>
    <w:rsid w:val="0044762A"/>
  </w:style>
  <w:style w:type="character" w:customStyle="1" w:styleId="WW-Absatz-Standardschriftart11111111111111111">
    <w:name w:val="WW-Absatz-Standardschriftart11111111111111111"/>
    <w:rsid w:val="0044762A"/>
  </w:style>
  <w:style w:type="character" w:customStyle="1" w:styleId="WW8Num3z0">
    <w:name w:val="WW8Num3z0"/>
    <w:rsid w:val="0044762A"/>
    <w:rPr>
      <w:rFonts w:ascii="Symbol" w:hAnsi="Symbol"/>
    </w:rPr>
  </w:style>
  <w:style w:type="character" w:customStyle="1" w:styleId="WW8Num3z1">
    <w:name w:val="WW8Num3z1"/>
    <w:rsid w:val="0044762A"/>
    <w:rPr>
      <w:rFonts w:ascii="Verdana" w:eastAsia="Times New Roman" w:hAnsi="Verdana" w:cs="Arial"/>
    </w:rPr>
  </w:style>
  <w:style w:type="character" w:customStyle="1" w:styleId="WW8Num4z0">
    <w:name w:val="WW8Num4z0"/>
    <w:rsid w:val="0044762A"/>
    <w:rPr>
      <w:rFonts w:ascii="Verdana" w:eastAsia="Times New Roman" w:hAnsi="Verdana" w:cs="Arial"/>
    </w:rPr>
  </w:style>
  <w:style w:type="character" w:customStyle="1" w:styleId="WW8Num4z1">
    <w:name w:val="WW8Num4z1"/>
    <w:rsid w:val="0044762A"/>
    <w:rPr>
      <w:rFonts w:ascii="Courier New" w:hAnsi="Courier New" w:cs="Courier New"/>
    </w:rPr>
  </w:style>
  <w:style w:type="character" w:customStyle="1" w:styleId="WW8Num4z2">
    <w:name w:val="WW8Num4z2"/>
    <w:rsid w:val="0044762A"/>
    <w:rPr>
      <w:rFonts w:ascii="Wingdings" w:hAnsi="Wingdings"/>
    </w:rPr>
  </w:style>
  <w:style w:type="character" w:customStyle="1" w:styleId="WW8Num4z3">
    <w:name w:val="WW8Num4z3"/>
    <w:rsid w:val="0044762A"/>
    <w:rPr>
      <w:rFonts w:ascii="Symbol" w:hAnsi="Symbol"/>
    </w:rPr>
  </w:style>
  <w:style w:type="character" w:customStyle="1" w:styleId="WW8Num6z0">
    <w:name w:val="WW8Num6z0"/>
    <w:rsid w:val="0044762A"/>
    <w:rPr>
      <w:rFonts w:ascii="Wingdings" w:hAnsi="Wingdings"/>
    </w:rPr>
  </w:style>
  <w:style w:type="character" w:customStyle="1" w:styleId="WW8Num6z1">
    <w:name w:val="WW8Num6z1"/>
    <w:rsid w:val="0044762A"/>
    <w:rPr>
      <w:rFonts w:ascii="Courier New" w:hAnsi="Courier New" w:cs="Courier New"/>
    </w:rPr>
  </w:style>
  <w:style w:type="character" w:customStyle="1" w:styleId="WW8Num6z3">
    <w:name w:val="WW8Num6z3"/>
    <w:rsid w:val="0044762A"/>
    <w:rPr>
      <w:rFonts w:ascii="Symbol" w:hAnsi="Symbol"/>
    </w:rPr>
  </w:style>
  <w:style w:type="character" w:customStyle="1" w:styleId="WW8Num9z1">
    <w:name w:val="WW8Num9z1"/>
    <w:rsid w:val="0044762A"/>
    <w:rPr>
      <w:rFonts w:ascii="Courier New" w:hAnsi="Courier New" w:cs="Courier New"/>
    </w:rPr>
  </w:style>
  <w:style w:type="character" w:customStyle="1" w:styleId="WW8Num9z2">
    <w:name w:val="WW8Num9z2"/>
    <w:rsid w:val="0044762A"/>
    <w:rPr>
      <w:rFonts w:ascii="Wingdings" w:hAnsi="Wingdings"/>
    </w:rPr>
  </w:style>
  <w:style w:type="character" w:customStyle="1" w:styleId="WW8Num14z0">
    <w:name w:val="WW8Num14z0"/>
    <w:rsid w:val="0044762A"/>
    <w:rPr>
      <w:rFonts w:ascii="Symbol" w:hAnsi="Symbol"/>
    </w:rPr>
  </w:style>
  <w:style w:type="character" w:customStyle="1" w:styleId="WW8Num17z1">
    <w:name w:val="WW8Num17z1"/>
    <w:rsid w:val="0044762A"/>
    <w:rPr>
      <w:rFonts w:ascii="Symbol" w:hAnsi="Symbol"/>
    </w:rPr>
  </w:style>
  <w:style w:type="character" w:customStyle="1" w:styleId="WW8Num19z0">
    <w:name w:val="WW8Num19z0"/>
    <w:rsid w:val="0044762A"/>
    <w:rPr>
      <w:b w:val="0"/>
      <w:i w:val="0"/>
    </w:rPr>
  </w:style>
  <w:style w:type="character" w:customStyle="1" w:styleId="WW8Num24z2">
    <w:name w:val="WW8Num24z2"/>
    <w:rsid w:val="0044762A"/>
    <w:rPr>
      <w:rFonts w:ascii="Wingdings" w:hAnsi="Wingdings"/>
    </w:rPr>
  </w:style>
  <w:style w:type="character" w:customStyle="1" w:styleId="WW8Num24z3">
    <w:name w:val="WW8Num24z3"/>
    <w:rsid w:val="0044762A"/>
    <w:rPr>
      <w:rFonts w:ascii="Symbol" w:hAnsi="Symbol"/>
    </w:rPr>
  </w:style>
  <w:style w:type="character" w:customStyle="1" w:styleId="Znakiprzypiswdolnych">
    <w:name w:val="Znaki przypisów dolnych"/>
    <w:basedOn w:val="Domylnaczcionkaakapitu"/>
    <w:rsid w:val="0044762A"/>
    <w:rPr>
      <w:vertAlign w:val="superscript"/>
    </w:rPr>
  </w:style>
  <w:style w:type="character" w:customStyle="1" w:styleId="czeinternetowe">
    <w:name w:val="Łącze internetowe"/>
    <w:basedOn w:val="Domylnaczcionkaakapitu"/>
    <w:rsid w:val="0044762A"/>
    <w:rPr>
      <w:color w:val="0000FF"/>
      <w:u w:val="single"/>
    </w:rPr>
  </w:style>
  <w:style w:type="character" w:customStyle="1" w:styleId="Numerstron">
    <w:name w:val="Numer stron"/>
    <w:basedOn w:val="Domylnaczcionkaakapitu"/>
    <w:rsid w:val="0044762A"/>
  </w:style>
  <w:style w:type="character" w:styleId="Odwoaniedokomentarza">
    <w:name w:val="annotation reference"/>
    <w:basedOn w:val="Domylnaczcionkaakapitu"/>
    <w:uiPriority w:val="99"/>
    <w:rsid w:val="0044762A"/>
    <w:rPr>
      <w:sz w:val="16"/>
      <w:szCs w:val="16"/>
    </w:rPr>
  </w:style>
  <w:style w:type="character" w:customStyle="1" w:styleId="Mocnowyrniony">
    <w:name w:val="Mocno wyróżniony"/>
    <w:basedOn w:val="Domylnaczcionkaakapitu"/>
    <w:rsid w:val="0044762A"/>
    <w:rPr>
      <w:b/>
    </w:rPr>
  </w:style>
  <w:style w:type="character" w:customStyle="1" w:styleId="AplikacjateksttabZnakZnak">
    <w:name w:val="Aplikacja tekst tab Znak Znak"/>
    <w:basedOn w:val="Domylnaczcionkaakapitu"/>
    <w:rsid w:val="0044762A"/>
    <w:rPr>
      <w:rFonts w:ascii="Arial" w:hAnsi="Arial" w:cs="Arial"/>
      <w:sz w:val="24"/>
      <w:szCs w:val="24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44762A"/>
    <w:rPr>
      <w:color w:val="800080"/>
      <w:u w:val="single"/>
    </w:rPr>
  </w:style>
  <w:style w:type="character" w:customStyle="1" w:styleId="Nagwek1Znak1Znak">
    <w:name w:val="Nagłówek 1 Znak1 Znak"/>
    <w:basedOn w:val="Domylnaczcionkaakapitu"/>
    <w:rsid w:val="0044762A"/>
    <w:rPr>
      <w:rFonts w:ascii="Arial" w:hAnsi="Arial"/>
      <w:b/>
      <w:sz w:val="28"/>
      <w:lang w:val="en-GB" w:bidi="ar-SA"/>
    </w:rPr>
  </w:style>
  <w:style w:type="character" w:customStyle="1" w:styleId="Typewriter">
    <w:name w:val="Typewriter"/>
    <w:rsid w:val="0044762A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rsid w:val="0044762A"/>
    <w:rPr>
      <w:rFonts w:ascii="Courier New" w:eastAsia="Courier New" w:hAnsi="Courier New" w:cs="Courier New"/>
      <w:sz w:val="20"/>
      <w:szCs w:val="20"/>
    </w:rPr>
  </w:style>
  <w:style w:type="character" w:customStyle="1" w:styleId="Nagwek1ZnakZnakZnak">
    <w:name w:val="Nagłówek 1 Znak Znak Znak"/>
    <w:basedOn w:val="Domylnaczcionkaakapitu"/>
    <w:rsid w:val="0044762A"/>
    <w:rPr>
      <w:rFonts w:ascii="Arial" w:hAnsi="Arial"/>
      <w:b/>
      <w:sz w:val="28"/>
      <w:lang w:val="en-GB" w:bidi="ar-SA"/>
    </w:rPr>
  </w:style>
  <w:style w:type="character" w:customStyle="1" w:styleId="grame">
    <w:name w:val="grame"/>
    <w:basedOn w:val="Domylnaczcionkaakapitu"/>
    <w:rsid w:val="0044762A"/>
  </w:style>
  <w:style w:type="character" w:customStyle="1" w:styleId="ZnakZnak">
    <w:name w:val="Znak Znak"/>
    <w:basedOn w:val="Domylnaczcionkaakapitu"/>
    <w:rsid w:val="0044762A"/>
  </w:style>
  <w:style w:type="character" w:customStyle="1" w:styleId="Znakiprzypiswkocowych">
    <w:name w:val="Znaki przypisów końcowych"/>
    <w:basedOn w:val="Domylnaczcionkaakapitu"/>
    <w:rsid w:val="0044762A"/>
    <w:rPr>
      <w:vertAlign w:val="superscript"/>
    </w:rPr>
  </w:style>
  <w:style w:type="character" w:customStyle="1" w:styleId="Zakotwiczenieprzypisudolnego">
    <w:name w:val="Zakotwiczenie przypisu dolnego"/>
    <w:rsid w:val="0044762A"/>
    <w:rPr>
      <w:vertAlign w:val="superscript"/>
    </w:rPr>
  </w:style>
  <w:style w:type="character" w:customStyle="1" w:styleId="Zakotwiczenieprzypisukocowego">
    <w:name w:val="Zakotwiczenie przypisu końcowego"/>
    <w:rsid w:val="0044762A"/>
    <w:rPr>
      <w:vertAlign w:val="superscript"/>
    </w:rPr>
  </w:style>
  <w:style w:type="character" w:customStyle="1" w:styleId="Znakinumeracji">
    <w:name w:val="Znaki numeracji"/>
    <w:rsid w:val="0044762A"/>
  </w:style>
  <w:style w:type="character" w:customStyle="1" w:styleId="Symbolewypunktowania">
    <w:name w:val="Symbole wypunktowania"/>
    <w:rsid w:val="0044762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3">
    <w:name w:val="ListLabel 3"/>
    <w:rsid w:val="0044762A"/>
    <w:rPr>
      <w:i/>
      <w:iCs/>
      <w:color w:val="00000A"/>
    </w:rPr>
  </w:style>
  <w:style w:type="character" w:customStyle="1" w:styleId="ListLabel4">
    <w:name w:val="ListLabel 4"/>
    <w:rsid w:val="0044762A"/>
    <w:rPr>
      <w:rFonts w:cs="Symbol"/>
    </w:rPr>
  </w:style>
  <w:style w:type="character" w:customStyle="1" w:styleId="ListLabel6">
    <w:name w:val="ListLabel 6"/>
    <w:rsid w:val="0044762A"/>
    <w:rPr>
      <w:rFonts w:cs="Courier New"/>
    </w:rPr>
  </w:style>
  <w:style w:type="character" w:customStyle="1" w:styleId="ListLabel7">
    <w:name w:val="ListLabel 7"/>
    <w:rsid w:val="0044762A"/>
    <w:rPr>
      <w:rFonts w:cs="Wingdings"/>
    </w:rPr>
  </w:style>
  <w:style w:type="paragraph" w:customStyle="1" w:styleId="Gwka">
    <w:name w:val="Główka"/>
    <w:basedOn w:val="Domylnie"/>
    <w:next w:val="Tretekstu"/>
    <w:rsid w:val="004476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retekstu">
    <w:name w:val="Treść tekstu"/>
    <w:basedOn w:val="Domylnie"/>
    <w:rsid w:val="0044762A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44762A"/>
    <w:rPr>
      <w:rFonts w:cs="Times New Roman"/>
      <w:bCs w:val="0"/>
      <w:iCs w:val="0"/>
      <w:szCs w:val="20"/>
    </w:rPr>
  </w:style>
  <w:style w:type="paragraph" w:styleId="Podpis">
    <w:name w:val="Signature"/>
    <w:basedOn w:val="Domylnie"/>
    <w:rsid w:val="004476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Domylnie"/>
    <w:rsid w:val="0044762A"/>
    <w:pPr>
      <w:suppressLineNumbers/>
    </w:pPr>
    <w:rPr>
      <w:rFonts w:cs="Tahoma"/>
    </w:rPr>
  </w:style>
  <w:style w:type="paragraph" w:styleId="Nagwek">
    <w:name w:val="header"/>
    <w:basedOn w:val="Domylnie"/>
    <w:next w:val="Tretekstu"/>
    <w:rsid w:val="004476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Domylnie"/>
    <w:link w:val="StopkaZnak"/>
    <w:uiPriority w:val="99"/>
    <w:rsid w:val="0044762A"/>
    <w:pPr>
      <w:tabs>
        <w:tab w:val="center" w:pos="4536"/>
        <w:tab w:val="right" w:pos="9072"/>
      </w:tabs>
    </w:pPr>
  </w:style>
  <w:style w:type="paragraph" w:styleId="Spistreci1">
    <w:name w:val="toc 1"/>
    <w:basedOn w:val="Domylnie"/>
    <w:next w:val="Domylnie"/>
    <w:rsid w:val="0044762A"/>
    <w:pPr>
      <w:tabs>
        <w:tab w:val="left" w:pos="5880"/>
        <w:tab w:val="right" w:leader="dot" w:pos="14462"/>
      </w:tabs>
      <w:spacing w:after="0"/>
      <w:ind w:left="540" w:hanging="540"/>
    </w:pPr>
    <w:rPr>
      <w:szCs w:val="28"/>
    </w:rPr>
  </w:style>
  <w:style w:type="paragraph" w:customStyle="1" w:styleId="Wcicietekstu">
    <w:name w:val="Wcięcie tekstu"/>
    <w:basedOn w:val="Domylnie"/>
    <w:rsid w:val="0044762A"/>
    <w:pPr>
      <w:spacing w:after="0"/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Domylnie"/>
    <w:rsid w:val="0044762A"/>
    <w:pPr>
      <w:spacing w:after="0"/>
      <w:ind w:left="290"/>
      <w:jc w:val="both"/>
    </w:pPr>
    <w:rPr>
      <w:rFonts w:ascii="Arial" w:hAnsi="Arial" w:cs="Arial"/>
      <w:sz w:val="18"/>
    </w:rPr>
  </w:style>
  <w:style w:type="paragraph" w:styleId="Tekstpodstawowy2">
    <w:name w:val="Body Text 2"/>
    <w:basedOn w:val="Domylnie"/>
    <w:rsid w:val="0044762A"/>
    <w:pPr>
      <w:jc w:val="both"/>
    </w:pPr>
    <w:rPr>
      <w:rFonts w:ascii="Arial" w:hAnsi="Arial" w:cs="Arial"/>
    </w:rPr>
  </w:style>
  <w:style w:type="paragraph" w:styleId="Tekstpodstawowy3">
    <w:name w:val="Body Text 3"/>
    <w:basedOn w:val="Domylnie"/>
    <w:rsid w:val="0044762A"/>
    <w:rPr>
      <w:rFonts w:ascii="Arial" w:hAnsi="Arial" w:cs="Arial"/>
      <w:sz w:val="20"/>
      <w:szCs w:val="20"/>
    </w:rPr>
  </w:style>
  <w:style w:type="paragraph" w:styleId="NormalnyWeb">
    <w:name w:val="Normal (Web)"/>
    <w:basedOn w:val="Domylnie"/>
    <w:rsid w:val="0044762A"/>
    <w:pPr>
      <w:spacing w:before="280" w:after="280"/>
      <w:jc w:val="both"/>
    </w:pPr>
    <w:rPr>
      <w:sz w:val="20"/>
      <w:szCs w:val="20"/>
    </w:rPr>
  </w:style>
  <w:style w:type="paragraph" w:styleId="Spistreci4">
    <w:name w:val="toc 4"/>
    <w:basedOn w:val="Domylnie"/>
    <w:next w:val="Domylnie"/>
    <w:rsid w:val="0044762A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komentarza">
    <w:name w:val="annotation text"/>
    <w:basedOn w:val="Domylnie"/>
    <w:link w:val="TekstkomentarzaZnak"/>
    <w:uiPriority w:val="99"/>
    <w:rsid w:val="0044762A"/>
    <w:rPr>
      <w:sz w:val="20"/>
      <w:szCs w:val="20"/>
    </w:rPr>
  </w:style>
  <w:style w:type="paragraph" w:customStyle="1" w:styleId="Przypisdolny">
    <w:name w:val="Przypis dolny"/>
    <w:basedOn w:val="Domylnie"/>
    <w:rsid w:val="0044762A"/>
    <w:rPr>
      <w:sz w:val="20"/>
      <w:szCs w:val="20"/>
    </w:rPr>
  </w:style>
  <w:style w:type="paragraph" w:styleId="Tekstpodstawowywcity3">
    <w:name w:val="Body Text Indent 3"/>
    <w:basedOn w:val="Domylnie"/>
    <w:rsid w:val="0044762A"/>
    <w:pPr>
      <w:tabs>
        <w:tab w:val="left" w:pos="3960"/>
      </w:tabs>
      <w:spacing w:after="0"/>
      <w:ind w:left="360"/>
      <w:jc w:val="both"/>
    </w:pPr>
    <w:rPr>
      <w:rFonts w:ascii="Arial" w:hAnsi="Arial"/>
    </w:rPr>
  </w:style>
  <w:style w:type="paragraph" w:styleId="Tekstdymka">
    <w:name w:val="Balloon Text"/>
    <w:basedOn w:val="Domylnie"/>
    <w:rsid w:val="004476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4762A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Domylnie"/>
    <w:rsid w:val="0044762A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rsid w:val="0044762A"/>
    <w:rPr>
      <w:b/>
      <w:bCs/>
    </w:rPr>
  </w:style>
  <w:style w:type="paragraph" w:customStyle="1" w:styleId="Blockquote">
    <w:name w:val="Blockquote"/>
    <w:basedOn w:val="Domylnie"/>
    <w:rsid w:val="0044762A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Wcicienormalne">
    <w:name w:val="Normal Indent"/>
    <w:basedOn w:val="Domylnie"/>
    <w:rsid w:val="0044762A"/>
    <w:pPr>
      <w:spacing w:after="0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Domylnie"/>
    <w:rsid w:val="0044762A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Domylnie"/>
    <w:next w:val="Podtytu"/>
    <w:rsid w:val="0044762A"/>
    <w:pPr>
      <w:spacing w:after="0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odtytu">
    <w:name w:val="Subtitle"/>
    <w:basedOn w:val="Domylnie"/>
    <w:next w:val="Tretekstu"/>
    <w:rsid w:val="0044762A"/>
    <w:pPr>
      <w:spacing w:after="0"/>
      <w:ind w:left="-283"/>
      <w:jc w:val="center"/>
    </w:pPr>
    <w:rPr>
      <w:b/>
      <w:sz w:val="28"/>
      <w:szCs w:val="20"/>
      <w:lang w:val="fr-BE"/>
    </w:rPr>
  </w:style>
  <w:style w:type="paragraph" w:customStyle="1" w:styleId="normaltableau">
    <w:name w:val="normal_tableau"/>
    <w:basedOn w:val="Domylnie"/>
    <w:rsid w:val="0044762A"/>
    <w:pPr>
      <w:spacing w:before="120" w:after="120"/>
      <w:jc w:val="both"/>
    </w:pPr>
    <w:rPr>
      <w:rFonts w:ascii="Optima;Lucida Sans Unicode" w:hAnsi="Optima;Lucida Sans Unicode"/>
      <w:sz w:val="22"/>
      <w:szCs w:val="20"/>
      <w:lang w:val="en-GB"/>
    </w:rPr>
  </w:style>
  <w:style w:type="paragraph" w:customStyle="1" w:styleId="pntext">
    <w:name w:val="pntext"/>
    <w:basedOn w:val="Domylnie"/>
    <w:rsid w:val="0044762A"/>
    <w:pPr>
      <w:spacing w:before="280" w:after="280"/>
    </w:pPr>
  </w:style>
  <w:style w:type="paragraph" w:customStyle="1" w:styleId="text-3mezera">
    <w:name w:val="text - 3 mezera"/>
    <w:basedOn w:val="Domylnie"/>
    <w:rsid w:val="0044762A"/>
    <w:pPr>
      <w:widowControl w:val="0"/>
      <w:spacing w:before="60" w:after="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Domylnie"/>
    <w:rsid w:val="0044762A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Domylnie"/>
    <w:next w:val="Domylnie"/>
    <w:rsid w:val="0044762A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</w:pPr>
    <w:rPr>
      <w:smallCaps/>
      <w:sz w:val="20"/>
      <w:szCs w:val="20"/>
      <w:lang w:val="en-GB"/>
    </w:rPr>
  </w:style>
  <w:style w:type="paragraph" w:styleId="Listanumerowana4">
    <w:name w:val="List Number 4"/>
    <w:basedOn w:val="Domylnie"/>
    <w:rsid w:val="0044762A"/>
    <w:pPr>
      <w:spacing w:after="0"/>
    </w:pPr>
  </w:style>
  <w:style w:type="paragraph" w:styleId="Listapunktowana3">
    <w:name w:val="List Bullet 3"/>
    <w:basedOn w:val="Domylnie"/>
    <w:rsid w:val="0044762A"/>
    <w:pPr>
      <w:spacing w:after="240"/>
      <w:jc w:val="both"/>
    </w:pPr>
    <w:rPr>
      <w:szCs w:val="20"/>
      <w:lang w:val="en-GB"/>
    </w:rPr>
  </w:style>
  <w:style w:type="paragraph" w:customStyle="1" w:styleId="AplikacjateksttabZnak">
    <w:name w:val="Aplikacja tekst tab Znak"/>
    <w:basedOn w:val="Domylnie"/>
    <w:rsid w:val="0044762A"/>
    <w:pPr>
      <w:tabs>
        <w:tab w:val="left" w:pos="567"/>
        <w:tab w:val="left" w:pos="851"/>
      </w:tabs>
    </w:pPr>
    <w:rPr>
      <w:rFonts w:ascii="Arial" w:hAnsi="Arial" w:cs="Arial"/>
    </w:rPr>
  </w:style>
  <w:style w:type="paragraph" w:styleId="Spistreci2">
    <w:name w:val="toc 2"/>
    <w:basedOn w:val="Domylnie"/>
    <w:next w:val="Domylnie"/>
    <w:rsid w:val="0044762A"/>
    <w:pPr>
      <w:spacing w:after="0"/>
      <w:ind w:left="240"/>
    </w:pPr>
  </w:style>
  <w:style w:type="paragraph" w:customStyle="1" w:styleId="text">
    <w:name w:val="text"/>
    <w:rsid w:val="0044762A"/>
    <w:pPr>
      <w:widowControl w:val="0"/>
      <w:suppressAutoHyphens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A">
    <w:name w:val="A"/>
    <w:rsid w:val="0044762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rsid w:val="0044762A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">
    <w:name w:val="Indent"/>
    <w:basedOn w:val="Domylnie"/>
    <w:rsid w:val="0044762A"/>
    <w:pPr>
      <w:spacing w:before="120" w:after="0"/>
      <w:ind w:left="851" w:hanging="851"/>
    </w:pPr>
    <w:rPr>
      <w:szCs w:val="20"/>
    </w:rPr>
  </w:style>
  <w:style w:type="paragraph" w:customStyle="1" w:styleId="Hauptberschrift1">
    <w:name w:val="Hauptüberschrift 1"/>
    <w:basedOn w:val="Domylnie"/>
    <w:rsid w:val="0044762A"/>
    <w:pPr>
      <w:tabs>
        <w:tab w:val="left" w:pos="3190"/>
        <w:tab w:val="left" w:pos="7933"/>
        <w:tab w:val="left" w:pos="8217"/>
      </w:tabs>
      <w:spacing w:after="0"/>
      <w:ind w:left="283" w:hanging="283"/>
      <w:jc w:val="both"/>
    </w:pPr>
    <w:rPr>
      <w:rFonts w:ascii="MetaKorrespondenzEuro;Arial Nar" w:hAnsi="MetaKorrespondenzEuro;Arial Nar"/>
      <w:b/>
      <w:sz w:val="28"/>
      <w:szCs w:val="20"/>
    </w:rPr>
  </w:style>
  <w:style w:type="paragraph" w:customStyle="1" w:styleId="Volume">
    <w:name w:val="Volume"/>
    <w:basedOn w:val="text"/>
    <w:next w:val="Section"/>
    <w:rsid w:val="0044762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rsid w:val="0044762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44762A"/>
    <w:pPr>
      <w:spacing w:before="0"/>
      <w:ind w:left="567" w:hanging="567"/>
    </w:pPr>
  </w:style>
  <w:style w:type="paragraph" w:customStyle="1" w:styleId="Nadpis-STRANA">
    <w:name w:val="Nadpis - STRANA"/>
    <w:basedOn w:val="text"/>
    <w:next w:val="Volume"/>
    <w:rsid w:val="0044762A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Domylnie"/>
    <w:rsid w:val="0044762A"/>
    <w:pPr>
      <w:spacing w:after="0"/>
    </w:pPr>
  </w:style>
  <w:style w:type="paragraph" w:customStyle="1" w:styleId="BodyText21">
    <w:name w:val="Body Text 21"/>
    <w:basedOn w:val="Domylnie"/>
    <w:rsid w:val="0044762A"/>
    <w:pPr>
      <w:widowControl w:val="0"/>
      <w:tabs>
        <w:tab w:val="left" w:pos="567"/>
      </w:tabs>
      <w:jc w:val="both"/>
    </w:pPr>
    <w:rPr>
      <w:szCs w:val="20"/>
    </w:rPr>
  </w:style>
  <w:style w:type="paragraph" w:customStyle="1" w:styleId="ust">
    <w:name w:val="ust"/>
    <w:rsid w:val="0044762A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yt">
    <w:name w:val="tyt"/>
    <w:basedOn w:val="Domylnie"/>
    <w:rsid w:val="0044762A"/>
    <w:pPr>
      <w:keepNext/>
      <w:spacing w:before="60" w:after="60"/>
      <w:jc w:val="center"/>
    </w:pPr>
    <w:rPr>
      <w:b/>
      <w:szCs w:val="20"/>
    </w:rPr>
  </w:style>
  <w:style w:type="paragraph" w:styleId="Spistreci3">
    <w:name w:val="toc 3"/>
    <w:basedOn w:val="Domylnie"/>
    <w:next w:val="Domylnie"/>
    <w:rsid w:val="0044762A"/>
    <w:pPr>
      <w:spacing w:after="0"/>
      <w:ind w:left="400"/>
    </w:pPr>
    <w:rPr>
      <w:i/>
      <w:iCs/>
      <w:sz w:val="20"/>
      <w:szCs w:val="20"/>
    </w:rPr>
  </w:style>
  <w:style w:type="paragraph" w:styleId="Spistreci5">
    <w:name w:val="toc 5"/>
    <w:basedOn w:val="Domylnie"/>
    <w:next w:val="Domylnie"/>
    <w:rsid w:val="0044762A"/>
    <w:pPr>
      <w:spacing w:after="0"/>
      <w:ind w:left="800"/>
    </w:pPr>
    <w:rPr>
      <w:sz w:val="18"/>
      <w:szCs w:val="18"/>
    </w:rPr>
  </w:style>
  <w:style w:type="paragraph" w:styleId="Spistreci6">
    <w:name w:val="toc 6"/>
    <w:basedOn w:val="Domylnie"/>
    <w:next w:val="Domylnie"/>
    <w:rsid w:val="0044762A"/>
    <w:pPr>
      <w:spacing w:after="0"/>
      <w:ind w:left="1000"/>
    </w:pPr>
    <w:rPr>
      <w:sz w:val="18"/>
      <w:szCs w:val="18"/>
    </w:rPr>
  </w:style>
  <w:style w:type="paragraph" w:styleId="Spistreci7">
    <w:name w:val="toc 7"/>
    <w:basedOn w:val="Domylnie"/>
    <w:next w:val="Domylnie"/>
    <w:rsid w:val="0044762A"/>
    <w:pPr>
      <w:spacing w:after="0"/>
      <w:ind w:left="1200"/>
    </w:pPr>
    <w:rPr>
      <w:sz w:val="18"/>
      <w:szCs w:val="18"/>
    </w:rPr>
  </w:style>
  <w:style w:type="paragraph" w:styleId="Spistreci8">
    <w:name w:val="toc 8"/>
    <w:basedOn w:val="Domylnie"/>
    <w:next w:val="Domylnie"/>
    <w:rsid w:val="0044762A"/>
    <w:pPr>
      <w:spacing w:after="0"/>
      <w:ind w:left="1400"/>
    </w:pPr>
    <w:rPr>
      <w:sz w:val="18"/>
      <w:szCs w:val="18"/>
    </w:rPr>
  </w:style>
  <w:style w:type="paragraph" w:styleId="Spistreci9">
    <w:name w:val="toc 9"/>
    <w:basedOn w:val="Domylnie"/>
    <w:next w:val="Domylnie"/>
    <w:rsid w:val="0044762A"/>
    <w:pPr>
      <w:spacing w:after="0"/>
      <w:ind w:left="1600"/>
    </w:pPr>
    <w:rPr>
      <w:sz w:val="18"/>
      <w:szCs w:val="18"/>
    </w:rPr>
  </w:style>
  <w:style w:type="paragraph" w:styleId="Lista2">
    <w:name w:val="List 2"/>
    <w:basedOn w:val="Domylnie"/>
    <w:rsid w:val="0044762A"/>
    <w:pPr>
      <w:spacing w:after="0"/>
      <w:ind w:left="566" w:hanging="283"/>
    </w:pPr>
    <w:rPr>
      <w:sz w:val="20"/>
      <w:szCs w:val="20"/>
    </w:rPr>
  </w:style>
  <w:style w:type="paragraph" w:styleId="Lista3">
    <w:name w:val="List 3"/>
    <w:basedOn w:val="Domylnie"/>
    <w:rsid w:val="0044762A"/>
    <w:pPr>
      <w:spacing w:after="0"/>
      <w:ind w:left="849" w:hanging="283"/>
    </w:pPr>
    <w:rPr>
      <w:sz w:val="20"/>
      <w:szCs w:val="20"/>
    </w:rPr>
  </w:style>
  <w:style w:type="paragraph" w:styleId="Lista4">
    <w:name w:val="List 4"/>
    <w:basedOn w:val="Domylnie"/>
    <w:rsid w:val="0044762A"/>
    <w:pPr>
      <w:spacing w:after="0"/>
      <w:ind w:left="1132" w:hanging="283"/>
    </w:pPr>
    <w:rPr>
      <w:sz w:val="20"/>
      <w:szCs w:val="20"/>
    </w:rPr>
  </w:style>
  <w:style w:type="paragraph" w:styleId="Lista5">
    <w:name w:val="List 5"/>
    <w:basedOn w:val="Domylnie"/>
    <w:rsid w:val="0044762A"/>
    <w:pPr>
      <w:spacing w:after="0"/>
      <w:ind w:left="1415" w:hanging="283"/>
    </w:pPr>
    <w:rPr>
      <w:sz w:val="20"/>
      <w:szCs w:val="20"/>
    </w:rPr>
  </w:style>
  <w:style w:type="paragraph" w:styleId="Lista-kontynuacja">
    <w:name w:val="List Continue"/>
    <w:basedOn w:val="Domylnie"/>
    <w:rsid w:val="0044762A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Domylnie"/>
    <w:rsid w:val="0044762A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Domylnie"/>
    <w:rsid w:val="0044762A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Domylnie"/>
    <w:rsid w:val="0044762A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Domylnie"/>
    <w:rsid w:val="0044762A"/>
    <w:pPr>
      <w:spacing w:after="120"/>
      <w:ind w:left="1415"/>
    </w:pPr>
    <w:rPr>
      <w:sz w:val="20"/>
      <w:szCs w:val="20"/>
    </w:rPr>
  </w:style>
  <w:style w:type="paragraph" w:customStyle="1" w:styleId="Normalny32">
    <w:name w:val="Normalny32"/>
    <w:rsid w:val="0044762A"/>
    <w:pPr>
      <w:pBdr>
        <w:left w:val="single" w:sz="8" w:space="0" w:color="808080"/>
      </w:pBd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portBullet">
    <w:name w:val="Report Bullet"/>
    <w:basedOn w:val="Wcicienormalne"/>
    <w:rsid w:val="0044762A"/>
    <w:pPr>
      <w:tabs>
        <w:tab w:val="left" w:pos="13200"/>
      </w:tabs>
      <w:spacing w:after="200" w:line="264" w:lineRule="auto"/>
      <w:ind w:left="1104"/>
      <w:jc w:val="both"/>
    </w:pPr>
  </w:style>
  <w:style w:type="paragraph" w:customStyle="1" w:styleId="Nagwek313pt">
    <w:name w:val="Nagłówek 3 + 13 pt"/>
    <w:basedOn w:val="Nagwek1"/>
    <w:rsid w:val="0044762A"/>
    <w:pPr>
      <w:spacing w:after="0"/>
      <w:ind w:left="0" w:right="0"/>
      <w:jc w:val="left"/>
    </w:pPr>
    <w:rPr>
      <w:rFonts w:ascii="Arial" w:hAnsi="Arial" w:cs="Times New Roman"/>
      <w:sz w:val="26"/>
      <w:szCs w:val="20"/>
    </w:rPr>
  </w:style>
  <w:style w:type="paragraph" w:customStyle="1" w:styleId="Przypiskocowy">
    <w:name w:val="Przypis końcowy"/>
    <w:basedOn w:val="Domylnie"/>
    <w:rsid w:val="0044762A"/>
    <w:rPr>
      <w:sz w:val="20"/>
      <w:szCs w:val="20"/>
    </w:rPr>
  </w:style>
  <w:style w:type="paragraph" w:customStyle="1" w:styleId="Zawartoramki">
    <w:name w:val="Zawartość ramki"/>
    <w:basedOn w:val="Tretekstu"/>
    <w:rsid w:val="0044762A"/>
  </w:style>
  <w:style w:type="paragraph" w:customStyle="1" w:styleId="Zawartotabeli">
    <w:name w:val="Zawartość tabeli"/>
    <w:basedOn w:val="Domylnie"/>
    <w:rsid w:val="0044762A"/>
    <w:pPr>
      <w:suppressLineNumbers/>
    </w:pPr>
  </w:style>
  <w:style w:type="paragraph" w:customStyle="1" w:styleId="Nagwektabeli">
    <w:name w:val="Nagłówek tabeli"/>
    <w:basedOn w:val="Zawartotabeli"/>
    <w:rsid w:val="0044762A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Domylnie"/>
    <w:rsid w:val="0044762A"/>
    <w:pPr>
      <w:spacing w:line="120" w:lineRule="atLeast"/>
      <w:jc w:val="both"/>
    </w:pPr>
    <w:rPr>
      <w:b/>
      <w:szCs w:val="20"/>
    </w:rPr>
  </w:style>
  <w:style w:type="paragraph" w:customStyle="1" w:styleId="Akapitzlist1">
    <w:name w:val="Akapit z listą1"/>
    <w:rsid w:val="0044762A"/>
    <w:pPr>
      <w:suppressAutoHyphens/>
      <w:spacing w:after="0" w:line="100" w:lineRule="atLeast"/>
      <w:ind w:left="720"/>
    </w:pPr>
    <w:rPr>
      <w:rFonts w:ascii="Calibri" w:eastAsia="Calibri" w:hAnsi="Calibri" w:cs="Times New Roman"/>
      <w:sz w:val="24"/>
      <w:szCs w:val="24"/>
      <w:lang w:eastAsia="ar-SA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0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05AA"/>
  </w:style>
  <w:style w:type="paragraph" w:styleId="Akapitzlist">
    <w:name w:val="List Paragraph"/>
    <w:basedOn w:val="Normalny"/>
    <w:qFormat/>
    <w:rsid w:val="001C06A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41B2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985EB4"/>
    <w:pPr>
      <w:spacing w:before="100" w:beforeAutospacing="1" w:after="198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B02E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C5D2-8E73-471F-B0C3-E0B860CD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3835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rojekt współfinansowany przez Unię Europejską z Europejskiego Funduszu Rozwoju Regionalnego w ramach Regionalnego Programu Operacyjnego Województwa Śląskiego na lata 2014-2020.</Company>
  <LinksUpToDate>false</LinksUpToDate>
  <CharactersWithSpaces>26798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Drążek;Marek Wisełka</dc:creator>
  <cp:lastModifiedBy>Gabriela Sztuchlik</cp:lastModifiedBy>
  <cp:revision>3</cp:revision>
  <cp:lastPrinted>2018-09-06T11:01:00Z</cp:lastPrinted>
  <dcterms:created xsi:type="dcterms:W3CDTF">2018-09-14T05:09:00Z</dcterms:created>
  <dcterms:modified xsi:type="dcterms:W3CDTF">2018-09-14T08:54:00Z</dcterms:modified>
</cp:coreProperties>
</file>