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F3" w:rsidRPr="005B3A7A" w:rsidRDefault="008F1BF3" w:rsidP="008F1B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B3A7A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</w:t>
      </w:r>
    </w:p>
    <w:p w:rsidR="008F1BF3" w:rsidRPr="005B3A7A" w:rsidRDefault="008F1BF3" w:rsidP="008F1BF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ogłoszenia konkursowego 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F1BF3" w:rsidRPr="005B3A7A" w:rsidRDefault="008F1BF3" w:rsidP="008F1BF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 xml:space="preserve"> KARTA OCENY OFERTY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F1BF3" w:rsidRPr="005B3A7A" w:rsidRDefault="008F1BF3" w:rsidP="008F1BF3">
      <w:pPr>
        <w:numPr>
          <w:ilvl w:val="0"/>
          <w:numId w:val="1"/>
        </w:numPr>
        <w:spacing w:after="0"/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>KARTA OCENY FORMALNEJ OFERTY</w:t>
      </w:r>
    </w:p>
    <w:p w:rsidR="008F1BF3" w:rsidRPr="005B3A7A" w:rsidRDefault="008F1BF3" w:rsidP="008F1BF3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B3A7A">
        <w:rPr>
          <w:rFonts w:ascii="Times New Roman" w:eastAsia="Times New Roman" w:hAnsi="Times New Roman" w:cs="Times New Roman"/>
          <w:color w:val="000000"/>
        </w:rPr>
        <w:t>Zgodnie z założeniami konkursowymi Komisja Konkursowa (zwana dalej Komisją) w pierwszej kolejności pooddaje złożone oferty analizie pod względem spełnienia wymogów formalnych.</w:t>
      </w:r>
    </w:p>
    <w:p w:rsidR="008F1BF3" w:rsidRPr="005B3A7A" w:rsidRDefault="008F1BF3" w:rsidP="008F1BF3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5B3A7A">
        <w:rPr>
          <w:rFonts w:ascii="Times New Roman" w:eastAsia="Times New Roman" w:hAnsi="Times New Roman" w:cs="Times New Roman"/>
          <w:b/>
          <w:iCs/>
          <w:color w:val="000000"/>
        </w:rPr>
        <w:t>Nie spełnienie któregokolwiek z kryteriów oceny formalnej powoduje odrzucenie oferty.</w:t>
      </w:r>
    </w:p>
    <w:p w:rsidR="008F1BF3" w:rsidRPr="005B3A7A" w:rsidRDefault="008F1BF3" w:rsidP="008F1BF3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221"/>
      </w:tblGrid>
      <w:tr w:rsidR="008F1BF3" w:rsidRPr="005B3A7A" w:rsidTr="005B6C62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8F1BF3" w:rsidRPr="005B3A7A" w:rsidTr="005B6C6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8F1BF3" w:rsidRPr="005B3A7A" w:rsidTr="005B6C6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8F1BF3" w:rsidRDefault="008F1BF3" w:rsidP="008F1BF3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8F1BF3" w:rsidRPr="00EB3AD8" w:rsidTr="005B6C62">
        <w:tc>
          <w:tcPr>
            <w:tcW w:w="637" w:type="dxa"/>
            <w:vAlign w:val="center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L.p.</w:t>
            </w:r>
          </w:p>
        </w:tc>
        <w:tc>
          <w:tcPr>
            <w:tcW w:w="6663" w:type="dxa"/>
            <w:vAlign w:val="center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TAK/NIE/nie dotyczy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Uwagi             </w:t>
            </w:r>
            <w:r w:rsidRPr="00EB3A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(opinia negatywna wymaga uzasadnienia)</w:t>
            </w: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  <w:vMerge w:val="restart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7797" w:type="dxa"/>
            <w:gridSpan w:val="2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Do oferty załączone zostały: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  <w:vMerge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a) kopia aktualnego odpisu z ewidencji lub innego rejestru,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  <w:vMerge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b) pełnomocnictwa do składania oświadczeń woli i zawierania umów, o ile nie wynika z innych dokumentów załączonych przez podmiot uprawniony,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  <w:vMerge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c) oświadczenie o zabezpieczeniu lokalu bądź dokument potwierdzający prawo dysponowania lokalem, w którym realizowane ma być zadanie </w:t>
            </w:r>
          </w:p>
        </w:tc>
        <w:tc>
          <w:tcPr>
            <w:tcW w:w="1134" w:type="dxa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d) kopia umowy zawartej między podmiotami uprawnionymi w przypadku złożenia oferty wspólnej 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e)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F1BF3" w:rsidRPr="00EB3AD8" w:rsidTr="005B6C62">
        <w:tc>
          <w:tcPr>
            <w:tcW w:w="637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663" w:type="dxa"/>
          </w:tcPr>
          <w:p w:rsidR="008F1BF3" w:rsidRPr="00EA4F33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8F1BF3" w:rsidRPr="00EB3AD8" w:rsidRDefault="008F1BF3" w:rsidP="005B6C62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8F1BF3" w:rsidRPr="005B3A7A" w:rsidRDefault="008F1BF3" w:rsidP="008F1BF3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>II. KARTA OCENY MERYTORYCZNEJ OFERTY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B3A7A">
        <w:rPr>
          <w:rFonts w:ascii="Times New Roman" w:eastAsia="Times New Roman" w:hAnsi="Times New Roman" w:cs="Times New Roman"/>
          <w:color w:val="000000"/>
        </w:rPr>
        <w:t>Sposób obliczania punktów: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każde kryterium oceny merytorycznej posiada wagę (ocena wartości kryterium) i podlega ocenie w skali 0-5 pkt,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ilość punktów kryterium mnoży się przez wartość w pozycji „waga”,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ogólna ocena oferty powstaje poprzez zsumowanie wyników w pozycji „Iloczyn”,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maksymalna wartość punktowa oferty wynosi 100pkt.</w:t>
      </w:r>
    </w:p>
    <w:p w:rsidR="008F1BF3" w:rsidRPr="005B3A7A" w:rsidRDefault="008F1BF3" w:rsidP="008F1B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221"/>
      </w:tblGrid>
      <w:tr w:rsidR="008F1BF3" w:rsidRPr="005B3A7A" w:rsidTr="005B6C62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8F1BF3" w:rsidRPr="005B3A7A" w:rsidTr="005B6C6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8F1BF3" w:rsidRPr="005B3A7A" w:rsidTr="005B6C62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</w:p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</w:p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Deklaracja bezstronności</w:t>
      </w:r>
    </w:p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  <w:u w:val="single"/>
        </w:rPr>
        <w:t>Oświadczam, że</w:t>
      </w:r>
      <w:r w:rsidRPr="005B3A7A">
        <w:rPr>
          <w:rFonts w:ascii="Times New Roman" w:eastAsia="Times New Roman" w:hAnsi="Times New Roman" w:cs="Times New Roman"/>
        </w:rPr>
        <w:t>:</w:t>
      </w:r>
    </w:p>
    <w:p w:rsidR="008F1BF3" w:rsidRPr="005B3A7A" w:rsidRDefault="008F1BF3" w:rsidP="008F1BF3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a) 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:rsidR="008F1BF3" w:rsidRPr="005B3A7A" w:rsidRDefault="008F1BF3" w:rsidP="008F1BF3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b) nie jestem i w ciągu ostatnich 3 lat nie byłem (-</w:t>
      </w:r>
      <w:proofErr w:type="spellStart"/>
      <w:r w:rsidRPr="005B3A7A">
        <w:rPr>
          <w:rFonts w:ascii="Times New Roman" w:eastAsia="Times New Roman" w:hAnsi="Times New Roman" w:cs="Times New Roman"/>
        </w:rPr>
        <w:t>am</w:t>
      </w:r>
      <w:proofErr w:type="spellEnd"/>
      <w:r w:rsidRPr="005B3A7A">
        <w:rPr>
          <w:rFonts w:ascii="Times New Roman" w:eastAsia="Times New Roman" w:hAnsi="Times New Roman" w:cs="Times New Roman"/>
        </w:rPr>
        <w:t>) przedstawicielem prawnym (pełnomocnikiem), członkiem organów nadzorczych bądź zarządzających lub pracownikiem ww. Oferenta i/lub Partnera (Partnerów),</w:t>
      </w:r>
    </w:p>
    <w:p w:rsidR="008F1BF3" w:rsidRPr="005B3A7A" w:rsidRDefault="008F1BF3" w:rsidP="008F1BF3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c) nie jestem i w ciągu ostatnich 3 lat nie byłem (-</w:t>
      </w:r>
      <w:proofErr w:type="spellStart"/>
      <w:r w:rsidRPr="005B3A7A">
        <w:rPr>
          <w:rFonts w:ascii="Times New Roman" w:eastAsia="Times New Roman" w:hAnsi="Times New Roman" w:cs="Times New Roman"/>
        </w:rPr>
        <w:t>am</w:t>
      </w:r>
      <w:proofErr w:type="spellEnd"/>
      <w:r w:rsidRPr="005B3A7A">
        <w:rPr>
          <w:rFonts w:ascii="Times New Roman" w:eastAsia="Times New Roman" w:hAnsi="Times New Roman" w:cs="Times New Roman"/>
        </w:rPr>
        <w:t>) zatrudniony na podstawie umowy zlecenia lub umowy o dzieło u ww. Oferenta i/lub Partnera (Partnerów),</w:t>
      </w:r>
    </w:p>
    <w:p w:rsidR="008F1BF3" w:rsidRPr="005B3A7A" w:rsidRDefault="008F1BF3" w:rsidP="008F1BF3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d) nie pozostaję z ww. Oferentem i/lub Partnerem (Partnerami) w takim stosunku prawnym lub faktycznym, który mógłby budzić uzasadnione wątpliwości co do mojej bezstronności.</w:t>
      </w:r>
    </w:p>
    <w:p w:rsidR="008F1BF3" w:rsidRPr="005B3A7A" w:rsidRDefault="008F1BF3" w:rsidP="008F1BF3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8F1BF3" w:rsidRPr="005B3A7A" w:rsidRDefault="008F1BF3" w:rsidP="008F1BF3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</w:p>
    <w:p w:rsidR="008F1BF3" w:rsidRPr="005B3A7A" w:rsidRDefault="008F1BF3" w:rsidP="008F1BF3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lastRenderedPageBreak/>
        <w:t>Data i podpis członków zespołu opiniującego: .........................................................................................</w:t>
      </w:r>
    </w:p>
    <w:p w:rsidR="008F1BF3" w:rsidRPr="005B3A7A" w:rsidRDefault="008F1BF3" w:rsidP="008F1BF3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5992"/>
        <w:gridCol w:w="806"/>
        <w:gridCol w:w="1118"/>
        <w:gridCol w:w="971"/>
      </w:tblGrid>
      <w:tr w:rsidR="008F1BF3" w:rsidRPr="005B3A7A" w:rsidTr="005B6C62">
        <w:trPr>
          <w:trHeight w:val="943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t>Kryterium oceny merytorycznej oferty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t>Waga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Ilość punktów (0-5)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F1BF3" w:rsidRPr="005B3A7A" w:rsidRDefault="008F1BF3" w:rsidP="005B6C6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Iloczyn</w:t>
            </w: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Ocena formalna oferty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ind w:right="-107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Zadeklarowana przez podmiot jakość działania  i kwalifikacje osób, przy udziale których podmiot uprawniony ma realizować zadanie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Ocena przedstawionej we wniosku kalkulacji kosztów zadania, w tym w odniesieniu do zakresu rzeczowego zadania, opisu działań i harmonogramu realizacji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Posiadanie środków finansowych własnych albo pozyskanych z innych źródeł na realizację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Planowany wkład osobowy (świadczenie wolontariuszy lub praca społeczna członków) oraz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B11A5E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F3" w:rsidRPr="005B3A7A" w:rsidRDefault="008F1BF3" w:rsidP="005B6C6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Planowany wkład</w:t>
            </w:r>
            <w:r w:rsidRPr="00B11A5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B11A5E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100" w:beforeAutospacing="1" w:after="100" w:afterAutospacing="1"/>
              <w:ind w:left="-2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100" w:beforeAutospacing="1" w:after="100" w:afterAutospacing="1"/>
              <w:ind w:left="-77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Doświadczenie podmiotu uprawnionego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BF3" w:rsidRPr="005B3A7A" w:rsidRDefault="008F1BF3" w:rsidP="005B6C62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8F1BF3" w:rsidRPr="005B3A7A" w:rsidTr="005B6C62">
        <w:trPr>
          <w:trHeight w:val="413"/>
        </w:trPr>
        <w:tc>
          <w:tcPr>
            <w:tcW w:w="831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F1BF3" w:rsidRPr="005B3A7A" w:rsidRDefault="008F1BF3" w:rsidP="005B6C62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t>Ogólna punktacja oferty (suma)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F1BF3" w:rsidRPr="005B3A7A" w:rsidRDefault="008F1BF3" w:rsidP="005B6C62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</w:p>
        </w:tc>
      </w:tr>
    </w:tbl>
    <w:p w:rsidR="008F1BF3" w:rsidRPr="005B3A7A" w:rsidRDefault="008F1BF3" w:rsidP="008F1BF3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8F1BF3" w:rsidRPr="005B3A7A" w:rsidRDefault="008F1BF3" w:rsidP="008F1BF3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color w:val="000000"/>
          <w:spacing w:val="10"/>
        </w:rPr>
      </w:pPr>
    </w:p>
    <w:p w:rsidR="008F1BF3" w:rsidRPr="005B3A7A" w:rsidRDefault="008F1BF3" w:rsidP="008F1BF3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color w:val="000000"/>
          <w:spacing w:val="10"/>
        </w:rPr>
      </w:pPr>
    </w:p>
    <w:p w:rsidR="008F1BF3" w:rsidRDefault="008F1BF3" w:rsidP="008F1BF3">
      <w:pPr>
        <w:spacing w:after="0"/>
        <w:jc w:val="both"/>
        <w:rPr>
          <w:rFonts w:ascii="Times New Roman" w:hAnsi="Times New Roman" w:cs="Times New Roman"/>
          <w:b/>
        </w:rPr>
      </w:pPr>
    </w:p>
    <w:p w:rsidR="00283534" w:rsidRDefault="00283534"/>
    <w:sectPr w:rsidR="002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1E4"/>
    <w:multiLevelType w:val="hybridMultilevel"/>
    <w:tmpl w:val="6F6635F6"/>
    <w:lvl w:ilvl="0" w:tplc="B1DA6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3"/>
    <w:rsid w:val="00283534"/>
    <w:rsid w:val="008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1</cp:revision>
  <dcterms:created xsi:type="dcterms:W3CDTF">2017-12-01T07:32:00Z</dcterms:created>
  <dcterms:modified xsi:type="dcterms:W3CDTF">2017-12-01T07:33:00Z</dcterms:modified>
</cp:coreProperties>
</file>